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B78" w:rsidRPr="001D69B0" w:rsidRDefault="00181B78" w:rsidP="00181B78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1D69B0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Ограниченная цветовая гамма. </w:t>
      </w:r>
    </w:p>
    <w:p w:rsidR="00000000" w:rsidRPr="001D69B0" w:rsidRDefault="00181B78" w:rsidP="00181B78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1D69B0">
        <w:rPr>
          <w:rFonts w:ascii="Times New Roman" w:hAnsi="Times New Roman" w:cs="Times New Roman"/>
          <w:b/>
          <w:color w:val="C00000"/>
          <w:sz w:val="36"/>
          <w:szCs w:val="36"/>
        </w:rPr>
        <w:t>Упражнения.</w:t>
      </w:r>
    </w:p>
    <w:p w:rsidR="00181B78" w:rsidRDefault="00402304" w:rsidP="00181B7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736908" cy="5145018"/>
            <wp:effectExtent l="19050" t="0" r="0" b="0"/>
            <wp:docPr id="1" name="Рисунок 1" descr="C:\Users\Alex\Desktop\Ограниченная гам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esktop\Ограниченная гамм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677" cy="514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304" w:rsidRDefault="00402304" w:rsidP="00181B7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Задание:</w:t>
      </w:r>
    </w:p>
    <w:p w:rsidR="00402304" w:rsidRDefault="00402304" w:rsidP="0040230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Выполнить на одном листе три ряда из трех кубов в перспективе</w:t>
      </w:r>
      <w:r w:rsidR="006F36ED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6F36ED" w:rsidRPr="006F36ED" w:rsidRDefault="006F36ED" w:rsidP="006F36E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6F36ED">
        <w:rPr>
          <w:rFonts w:ascii="Times New Roman" w:hAnsi="Times New Roman" w:cs="Times New Roman"/>
          <w:sz w:val="36"/>
          <w:szCs w:val="36"/>
        </w:rPr>
        <w:t>Первый ряд кубов окрашивается ахроматическими цветами (белый, серый, черный) с учетом освещения и изменения насыщенности цвета.</w:t>
      </w:r>
    </w:p>
    <w:p w:rsidR="006F36ED" w:rsidRPr="006F36ED" w:rsidRDefault="006F36ED" w:rsidP="006F36E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6F36ED">
        <w:rPr>
          <w:rFonts w:ascii="Times New Roman" w:hAnsi="Times New Roman" w:cs="Times New Roman"/>
          <w:sz w:val="36"/>
          <w:szCs w:val="36"/>
        </w:rPr>
        <w:t>Второй ряд окрашивается хроматическими цветами с введением ахроматических</w:t>
      </w:r>
      <w:r w:rsidR="006829BE">
        <w:rPr>
          <w:rFonts w:ascii="Times New Roman" w:hAnsi="Times New Roman" w:cs="Times New Roman"/>
          <w:sz w:val="36"/>
          <w:szCs w:val="36"/>
        </w:rPr>
        <w:t xml:space="preserve"> цветов</w:t>
      </w:r>
      <w:r w:rsidRPr="006F36ED">
        <w:rPr>
          <w:rFonts w:ascii="Times New Roman" w:hAnsi="Times New Roman" w:cs="Times New Roman"/>
          <w:sz w:val="36"/>
          <w:szCs w:val="36"/>
        </w:rPr>
        <w:t>,  для отображения света или тени.</w:t>
      </w:r>
    </w:p>
    <w:p w:rsidR="006F36ED" w:rsidRDefault="006F36ED" w:rsidP="006F36E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6F36ED">
        <w:rPr>
          <w:rFonts w:ascii="Times New Roman" w:hAnsi="Times New Roman" w:cs="Times New Roman"/>
          <w:sz w:val="36"/>
          <w:szCs w:val="36"/>
        </w:rPr>
        <w:lastRenderedPageBreak/>
        <w:t>Третий ряд окрашивается хроматическими цветами без использования черного цвета в тенях.</w:t>
      </w:r>
    </w:p>
    <w:p w:rsidR="006F36ED" w:rsidRDefault="006F36ED" w:rsidP="006F36E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Этапы выполнения:</w:t>
      </w:r>
    </w:p>
    <w:p w:rsidR="006F36ED" w:rsidRDefault="00CC6D2A" w:rsidP="00CC6D2A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Построение кубиков.</w:t>
      </w:r>
    </w:p>
    <w:p w:rsidR="00BB78C0" w:rsidRDefault="00BB78C0" w:rsidP="00BB78C0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BB78C0" w:rsidRDefault="00BB78C0" w:rsidP="00BB78C0">
      <w:pPr>
        <w:pStyle w:val="a5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>
            <wp:extent cx="4876800" cy="1905000"/>
            <wp:effectExtent l="19050" t="0" r="0" b="0"/>
            <wp:docPr id="2" name="Рисунок 2" descr="Рисуем куб - Кошкина Ан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ем куб - Кошкина Анн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8C0" w:rsidRPr="00CC6D2A" w:rsidRDefault="00BB78C0" w:rsidP="00BB78C0">
      <w:pPr>
        <w:pStyle w:val="a5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>
            <wp:extent cx="4781550" cy="2176430"/>
            <wp:effectExtent l="19050" t="0" r="0" b="0"/>
            <wp:docPr id="5" name="Рисунок 5" descr="Куб. Рисование объемных т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уб. Рисование объемных тел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17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6ED" w:rsidRDefault="006F36ED" w:rsidP="00402304">
      <w:pPr>
        <w:rPr>
          <w:rFonts w:ascii="Times New Roman" w:hAnsi="Times New Roman" w:cs="Times New Roman"/>
          <w:sz w:val="36"/>
          <w:szCs w:val="36"/>
        </w:rPr>
      </w:pPr>
    </w:p>
    <w:p w:rsidR="00402304" w:rsidRDefault="00BB78C0" w:rsidP="00BB78C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Когда все кубы готовы</w:t>
      </w:r>
      <w:r w:rsidR="004650E0">
        <w:rPr>
          <w:rFonts w:ascii="Times New Roman" w:hAnsi="Times New Roman" w:cs="Times New Roman"/>
          <w:sz w:val="36"/>
          <w:szCs w:val="36"/>
        </w:rPr>
        <w:t xml:space="preserve"> приступаем к работе в цвете</w:t>
      </w:r>
    </w:p>
    <w:p w:rsidR="004650E0" w:rsidRDefault="00DA44A9" w:rsidP="004650E0">
      <w:pPr>
        <w:pStyle w:val="a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730750" cy="2289291"/>
            <wp:effectExtent l="19050" t="0" r="0" b="0"/>
            <wp:docPr id="9" name="Рисунок 9" descr="C:\Users\Alex\Desktop\ахрома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\Desktop\ахромат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228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2C5" w:rsidRDefault="00207429" w:rsidP="004650E0">
      <w:pPr>
        <w:pStyle w:val="a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4876800" cy="2403911"/>
            <wp:effectExtent l="19050" t="0" r="0" b="0"/>
            <wp:docPr id="10" name="Рисунок 10" descr="C:\Users\Alex\Desktop\хрома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\Desktop\хромат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509" cy="240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429" w:rsidRDefault="00207429" w:rsidP="004650E0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9D7AC2" w:rsidRDefault="009D7AC2" w:rsidP="004650E0">
      <w:pPr>
        <w:pStyle w:val="a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876800" cy="2537749"/>
            <wp:effectExtent l="19050" t="0" r="0" b="0"/>
            <wp:docPr id="11" name="Рисунок 11" descr="C:\Users\Alex\Deskto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\Desktop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283" cy="254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AC2" w:rsidRDefault="009D7AC2" w:rsidP="004650E0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9D7AC2" w:rsidRDefault="009D7AC2" w:rsidP="004650E0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207429" w:rsidRDefault="00370C0B" w:rsidP="004650E0">
      <w:pPr>
        <w:pStyle w:val="a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Задание выполняется 4 академических часа.</w:t>
      </w:r>
    </w:p>
    <w:p w:rsidR="00EC1846" w:rsidRDefault="00EC1846" w:rsidP="004650E0">
      <w:pPr>
        <w:pStyle w:val="a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Фото этапов работы высылаем на почту </w:t>
      </w:r>
    </w:p>
    <w:p w:rsidR="001D69B0" w:rsidRPr="002505E6" w:rsidRDefault="001D69B0" w:rsidP="001D69B0">
      <w:pPr>
        <w:rPr>
          <w:rFonts w:ascii="Verdana" w:hAnsi="Verdana"/>
          <w:color w:val="999999"/>
          <w:sz w:val="28"/>
          <w:szCs w:val="28"/>
          <w:shd w:val="clear" w:color="auto" w:fill="FFFFFF"/>
        </w:rPr>
      </w:pPr>
      <w:hyperlink r:id="rId11" w:history="1">
        <w:r w:rsidRPr="002505E6">
          <w:rPr>
            <w:rStyle w:val="a6"/>
            <w:rFonts w:ascii="Verdana" w:hAnsi="Verdana"/>
            <w:sz w:val="28"/>
            <w:szCs w:val="28"/>
            <w:shd w:val="clear" w:color="auto" w:fill="FFFFFF"/>
          </w:rPr>
          <w:t>surwa4ewa.a@yandex.ru</w:t>
        </w:r>
      </w:hyperlink>
    </w:p>
    <w:p w:rsidR="001D69B0" w:rsidRPr="002505E6" w:rsidRDefault="001D69B0" w:rsidP="001D69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Сурвачева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</w:t>
      </w:r>
    </w:p>
    <w:p w:rsidR="001D69B0" w:rsidRPr="00BB78C0" w:rsidRDefault="001D69B0" w:rsidP="004650E0">
      <w:pPr>
        <w:pStyle w:val="a5"/>
        <w:rPr>
          <w:rFonts w:ascii="Times New Roman" w:hAnsi="Times New Roman" w:cs="Times New Roman"/>
          <w:sz w:val="36"/>
          <w:szCs w:val="36"/>
        </w:rPr>
      </w:pPr>
    </w:p>
    <w:sectPr w:rsidR="001D69B0" w:rsidRPr="00BB78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AF1191"/>
    <w:multiLevelType w:val="hybridMultilevel"/>
    <w:tmpl w:val="842AA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4C230E"/>
    <w:multiLevelType w:val="hybridMultilevel"/>
    <w:tmpl w:val="0E08B0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81B78"/>
    <w:rsid w:val="00181B78"/>
    <w:rsid w:val="001D69B0"/>
    <w:rsid w:val="00207429"/>
    <w:rsid w:val="00370C0B"/>
    <w:rsid w:val="00402304"/>
    <w:rsid w:val="004650E0"/>
    <w:rsid w:val="004812C5"/>
    <w:rsid w:val="006829BE"/>
    <w:rsid w:val="006F36ED"/>
    <w:rsid w:val="009D7AC2"/>
    <w:rsid w:val="00BB78C0"/>
    <w:rsid w:val="00CC6D2A"/>
    <w:rsid w:val="00DA44A9"/>
    <w:rsid w:val="00EC1846"/>
    <w:rsid w:val="00F036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30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F36E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D69B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surwa4ewa.a@yandex.ru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108</Words>
  <Characters>619</Characters>
  <Application>Microsoft Office Word</Application>
  <DocSecurity>0</DocSecurity>
  <Lines>5</Lines>
  <Paragraphs>1</Paragraphs>
  <ScaleCrop>false</ScaleCrop>
  <Company/>
  <LinksUpToDate>false</LinksUpToDate>
  <CharactersWithSpaces>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17</cp:revision>
  <dcterms:created xsi:type="dcterms:W3CDTF">2020-10-28T08:45:00Z</dcterms:created>
  <dcterms:modified xsi:type="dcterms:W3CDTF">2020-10-28T10:07:00Z</dcterms:modified>
</cp:coreProperties>
</file>