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35F18" w:rsidP="00235F18">
      <w:pPr>
        <w:jc w:val="center"/>
        <w:rPr>
          <w:rFonts w:ascii="Times New Roman" w:hAnsi="Times New Roman" w:cs="Times New Roman"/>
          <w:color w:val="C00000"/>
          <w:sz w:val="44"/>
          <w:szCs w:val="44"/>
        </w:rPr>
      </w:pPr>
      <w:proofErr w:type="spellStart"/>
      <w:r w:rsidRPr="00235F18">
        <w:rPr>
          <w:rFonts w:ascii="Times New Roman" w:hAnsi="Times New Roman" w:cs="Times New Roman"/>
          <w:color w:val="C00000"/>
          <w:sz w:val="44"/>
          <w:szCs w:val="44"/>
        </w:rPr>
        <w:t>Филимоновская</w:t>
      </w:r>
      <w:proofErr w:type="spellEnd"/>
      <w:r w:rsidRPr="00235F18">
        <w:rPr>
          <w:rFonts w:ascii="Times New Roman" w:hAnsi="Times New Roman" w:cs="Times New Roman"/>
          <w:color w:val="C00000"/>
          <w:sz w:val="44"/>
          <w:szCs w:val="44"/>
        </w:rPr>
        <w:t xml:space="preserve"> игрушка</w:t>
      </w:r>
    </w:p>
    <w:p w:rsidR="00235F18" w:rsidRDefault="00902857" w:rsidP="00235F18">
      <w:pPr>
        <w:rPr>
          <w:rFonts w:ascii="Times New Roman" w:hAnsi="Times New Roman" w:cs="Times New Roman"/>
          <w:sz w:val="28"/>
          <w:szCs w:val="28"/>
        </w:rPr>
      </w:pPr>
      <w:r w:rsidRPr="0090285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438775" cy="3457575"/>
            <wp:effectExtent l="19050" t="0" r="9525" b="0"/>
            <wp:docPr id="1" name="Рисунок 1" descr="C:\Users\Александр\Desktop\филимоновская 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9" name="Picture 7" descr="C:\Users\Александр\Desktop\филимоновская 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070" cy="346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2857" w:rsidRPr="00235F18" w:rsidRDefault="00902857" w:rsidP="00235F18">
      <w:pPr>
        <w:rPr>
          <w:rFonts w:ascii="Times New Roman" w:hAnsi="Times New Roman" w:cs="Times New Roman"/>
          <w:sz w:val="28"/>
          <w:szCs w:val="28"/>
        </w:rPr>
      </w:pPr>
    </w:p>
    <w:p w:rsidR="00235F18" w:rsidRDefault="00902857" w:rsidP="00235F18">
      <w:pPr>
        <w:jc w:val="center"/>
        <w:rPr>
          <w:rFonts w:ascii="Times New Roman" w:hAnsi="Times New Roman" w:cs="Times New Roman"/>
          <w:color w:val="C00000"/>
          <w:sz w:val="44"/>
          <w:szCs w:val="44"/>
        </w:rPr>
      </w:pPr>
      <w:r w:rsidRPr="00902857">
        <w:rPr>
          <w:rFonts w:ascii="Times New Roman" w:hAnsi="Times New Roman" w:cs="Times New Roman"/>
          <w:color w:val="C00000"/>
          <w:sz w:val="44"/>
          <w:szCs w:val="44"/>
        </w:rPr>
        <w:drawing>
          <wp:inline distT="0" distB="0" distL="0" distR="0">
            <wp:extent cx="3857652" cy="4105391"/>
            <wp:effectExtent l="19050" t="0" r="9498" b="0"/>
            <wp:docPr id="2" name="Рисунок 2" descr="C:\Users\Александр\Desktop\фил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7" name="Picture 3" descr="C:\Users\Александр\Desktop\фил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52" cy="41053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2857" w:rsidRDefault="00902857" w:rsidP="003C09A9">
      <w:pPr>
        <w:rPr>
          <w:rFonts w:ascii="Times New Roman" w:hAnsi="Times New Roman" w:cs="Times New Roman"/>
          <w:color w:val="C00000"/>
          <w:sz w:val="44"/>
          <w:szCs w:val="44"/>
        </w:rPr>
      </w:pPr>
      <w:r w:rsidRPr="00902857">
        <w:rPr>
          <w:rFonts w:ascii="Times New Roman" w:hAnsi="Times New Roman" w:cs="Times New Roman"/>
          <w:color w:val="C00000"/>
          <w:sz w:val="44"/>
          <w:szCs w:val="44"/>
        </w:rPr>
        <w:lastRenderedPageBreak/>
        <w:drawing>
          <wp:inline distT="0" distB="0" distL="0" distR="0">
            <wp:extent cx="2552700" cy="3819525"/>
            <wp:effectExtent l="19050" t="0" r="0" b="0"/>
            <wp:docPr id="3" name="Рисунок 3" descr="C:\Users\Александр\Desktop\фил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0" name="Picture 2" descr="C:\Users\Александр\Desktop\фил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2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81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C09A9" w:rsidRPr="003C09A9">
        <w:rPr>
          <w:rFonts w:ascii="Times New Roman" w:hAnsi="Times New Roman" w:cs="Times New Roman"/>
          <w:color w:val="C00000"/>
          <w:sz w:val="44"/>
          <w:szCs w:val="44"/>
        </w:rPr>
        <w:drawing>
          <wp:inline distT="0" distB="0" distL="0" distR="0">
            <wp:extent cx="2571768" cy="3815721"/>
            <wp:effectExtent l="19050" t="0" r="0" b="0"/>
            <wp:docPr id="5" name="Рисунок 5" descr="C:\Users\Александр\Desktop\филимоновска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6" name="Picture 2" descr="C:\Users\Александр\Desktop\филимоновская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68" cy="38157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C09A9" w:rsidRPr="003C09A9" w:rsidRDefault="003C09A9" w:rsidP="003C09A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C09A9">
        <w:rPr>
          <w:rFonts w:ascii="Times New Roman" w:hAnsi="Times New Roman" w:cs="Times New Roman"/>
          <w:b/>
          <w:bCs/>
          <w:sz w:val="28"/>
          <w:szCs w:val="28"/>
        </w:rPr>
        <w:t>Филимо́новская</w:t>
      </w:r>
      <w:proofErr w:type="spellEnd"/>
      <w:r w:rsidRPr="003C09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3C09A9">
        <w:rPr>
          <w:rFonts w:ascii="Times New Roman" w:hAnsi="Times New Roman" w:cs="Times New Roman"/>
          <w:b/>
          <w:bCs/>
          <w:sz w:val="28"/>
          <w:szCs w:val="28"/>
        </w:rPr>
        <w:t>игру́шка</w:t>
      </w:r>
      <w:proofErr w:type="spellEnd"/>
      <w:proofErr w:type="gramEnd"/>
      <w:r w:rsidRPr="003C09A9">
        <w:rPr>
          <w:rFonts w:ascii="Times New Roman" w:hAnsi="Times New Roman" w:cs="Times New Roman"/>
          <w:sz w:val="28"/>
          <w:szCs w:val="28"/>
        </w:rPr>
        <w:t xml:space="preserve"> — древнерусский прикладной художественный промысел,  сформировавшийся в деревне Филимоново, Одоевского района Тульской области. По данным археологов </w:t>
      </w:r>
      <w:proofErr w:type="spellStart"/>
      <w:r w:rsidRPr="003C09A9">
        <w:rPr>
          <w:rFonts w:ascii="Times New Roman" w:hAnsi="Times New Roman" w:cs="Times New Roman"/>
          <w:sz w:val="28"/>
          <w:szCs w:val="28"/>
        </w:rPr>
        <w:t>филимоновскому</w:t>
      </w:r>
      <w:proofErr w:type="spellEnd"/>
      <w:r w:rsidRPr="003C09A9">
        <w:rPr>
          <w:rFonts w:ascii="Times New Roman" w:hAnsi="Times New Roman" w:cs="Times New Roman"/>
          <w:sz w:val="28"/>
          <w:szCs w:val="28"/>
        </w:rPr>
        <w:t xml:space="preserve"> промыслу более 700 лет. По другим данным около 1 тыс. лет.</w:t>
      </w:r>
    </w:p>
    <w:p w:rsidR="003C09A9" w:rsidRPr="003C09A9" w:rsidRDefault="003C09A9" w:rsidP="003C09A9">
      <w:pPr>
        <w:rPr>
          <w:rFonts w:ascii="Times New Roman" w:hAnsi="Times New Roman" w:cs="Times New Roman"/>
          <w:sz w:val="28"/>
          <w:szCs w:val="28"/>
        </w:rPr>
      </w:pPr>
      <w:r w:rsidRPr="003C09A9">
        <w:rPr>
          <w:rFonts w:ascii="Times New Roman" w:hAnsi="Times New Roman" w:cs="Times New Roman"/>
          <w:sz w:val="28"/>
          <w:szCs w:val="28"/>
        </w:rPr>
        <w:t>Благодаря особой глине, которая залегает в районе </w:t>
      </w:r>
      <w:hyperlink r:id="rId9" w:history="1">
        <w:r w:rsidRPr="003C09A9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Одоева</w:t>
        </w:r>
      </w:hyperlink>
      <w:r w:rsidRPr="003C09A9">
        <w:rPr>
          <w:rFonts w:ascii="Times New Roman" w:hAnsi="Times New Roman" w:cs="Times New Roman"/>
          <w:sz w:val="28"/>
          <w:szCs w:val="28"/>
        </w:rPr>
        <w:t xml:space="preserve">, испокон веков лепили посуду, продавая её на местных базарах. Как и в большинстве гончарных промыслов, мастера работали семейно, сдавая продукцию перекупщикам или самостоятельно на базаре. При этом мужчины и женщины делали только посуду, а девочки вместе с бабушками лепили и расписывали игрушки. Такие девочки вырастали уже с определенным приданным, их называли «свистульки». </w:t>
      </w:r>
    </w:p>
    <w:p w:rsidR="003F549E" w:rsidRDefault="003F549E" w:rsidP="003F549E">
      <w:pPr>
        <w:rPr>
          <w:rFonts w:ascii="Times New Roman" w:hAnsi="Times New Roman" w:cs="Times New Roman"/>
          <w:sz w:val="28"/>
          <w:szCs w:val="28"/>
        </w:rPr>
      </w:pPr>
      <w:r w:rsidRPr="003F549E">
        <w:rPr>
          <w:rFonts w:ascii="Times New Roman" w:hAnsi="Times New Roman" w:cs="Times New Roman"/>
          <w:sz w:val="28"/>
          <w:szCs w:val="28"/>
        </w:rPr>
        <w:t xml:space="preserve">Основную массу изделий </w:t>
      </w:r>
      <w:proofErr w:type="spellStart"/>
      <w:r w:rsidRPr="003F549E">
        <w:rPr>
          <w:rFonts w:ascii="Times New Roman" w:hAnsi="Times New Roman" w:cs="Times New Roman"/>
          <w:sz w:val="28"/>
          <w:szCs w:val="28"/>
        </w:rPr>
        <w:t>филимоновских</w:t>
      </w:r>
      <w:proofErr w:type="spellEnd"/>
      <w:r w:rsidRPr="003F549E">
        <w:rPr>
          <w:rFonts w:ascii="Times New Roman" w:hAnsi="Times New Roman" w:cs="Times New Roman"/>
          <w:sz w:val="28"/>
          <w:szCs w:val="28"/>
        </w:rPr>
        <w:t xml:space="preserve"> мастериц составляют традиционные </w:t>
      </w:r>
      <w:r>
        <w:rPr>
          <w:rFonts w:ascii="Times New Roman" w:hAnsi="Times New Roman" w:cs="Times New Roman"/>
          <w:sz w:val="28"/>
          <w:szCs w:val="28"/>
        </w:rPr>
        <w:t xml:space="preserve">свистульки: </w:t>
      </w:r>
      <w:r w:rsidRPr="003F549E">
        <w:rPr>
          <w:rFonts w:ascii="Times New Roman" w:hAnsi="Times New Roman" w:cs="Times New Roman"/>
          <w:sz w:val="28"/>
          <w:szCs w:val="28"/>
        </w:rPr>
        <w:t xml:space="preserve"> барыни, всадники, коровы, медведи, петухи и т. п. </w:t>
      </w:r>
    </w:p>
    <w:p w:rsidR="003F549E" w:rsidRDefault="003F549E" w:rsidP="003F549E">
      <w:pPr>
        <w:rPr>
          <w:rFonts w:ascii="Times New Roman" w:hAnsi="Times New Roman" w:cs="Times New Roman"/>
          <w:sz w:val="28"/>
          <w:szCs w:val="28"/>
        </w:rPr>
      </w:pPr>
      <w:r w:rsidRPr="003F549E">
        <w:rPr>
          <w:rFonts w:ascii="Times New Roman" w:hAnsi="Times New Roman" w:cs="Times New Roman"/>
          <w:sz w:val="28"/>
          <w:szCs w:val="28"/>
        </w:rPr>
        <w:t xml:space="preserve">Изображения людей — монолитные, скупые на детали — близки древним примитивным фигуркам. Неширокая юбка-колокол у </w:t>
      </w:r>
      <w:proofErr w:type="spellStart"/>
      <w:r w:rsidRPr="003F549E">
        <w:rPr>
          <w:rFonts w:ascii="Times New Roman" w:hAnsi="Times New Roman" w:cs="Times New Roman"/>
          <w:sz w:val="28"/>
          <w:szCs w:val="28"/>
        </w:rPr>
        <w:t>филимоновских</w:t>
      </w:r>
      <w:proofErr w:type="spellEnd"/>
      <w:r w:rsidRPr="003F549E">
        <w:rPr>
          <w:rFonts w:ascii="Times New Roman" w:hAnsi="Times New Roman" w:cs="Times New Roman"/>
          <w:sz w:val="28"/>
          <w:szCs w:val="28"/>
        </w:rPr>
        <w:t xml:space="preserve"> барынь плавно переходит в короткое узкое тело и завершается конусообразной головой, составляющей одно целое с шеей. В округлых руках барыня обычно держит младенца или птичку-свистульку. Кавалеры похожи на дам, но вместо юбки у них толстые цилиндрические ноги, обутые в неуклюжие </w:t>
      </w:r>
      <w:r w:rsidRPr="003F549E">
        <w:rPr>
          <w:rFonts w:ascii="Times New Roman" w:hAnsi="Times New Roman" w:cs="Times New Roman"/>
          <w:sz w:val="28"/>
          <w:szCs w:val="28"/>
        </w:rPr>
        <w:lastRenderedPageBreak/>
        <w:t xml:space="preserve">сапоги. Головы фигурок венчают затейливые шляпки с неширокими полями. </w:t>
      </w:r>
      <w:r w:rsidRPr="003F549E">
        <w:rPr>
          <w:rFonts w:ascii="Times New Roman" w:hAnsi="Times New Roman" w:cs="Times New Roman"/>
          <w:sz w:val="28"/>
          <w:szCs w:val="28"/>
        </w:rPr>
        <w:br/>
        <w:t xml:space="preserve">Все персонажи животного мира имеют тонкую талию и длинную, с изящным изгибом шею, плавно переходящую в маленькую голову. Только форма головы да наличие или отсутствие рогов и ушей позволяют отличить одно животное от другого. У барана рога — круглые завитки-баранки, у коровы — полумесяцем торчат вверх, у оленя — как причудливые ветвистые деревья, а конскую головку венчают небольшие конические ушки. Загадочна фигура медведя с зеркалом. Сказочный зверь сидит, широко расставив задние лапы, и держит в передних овальный предмет. </w:t>
      </w:r>
    </w:p>
    <w:p w:rsidR="003F549E" w:rsidRDefault="003F549E" w:rsidP="003F549E">
      <w:pPr>
        <w:rPr>
          <w:rFonts w:ascii="Times New Roman" w:hAnsi="Times New Roman" w:cs="Times New Roman"/>
          <w:sz w:val="28"/>
          <w:szCs w:val="28"/>
        </w:rPr>
      </w:pPr>
      <w:r w:rsidRPr="003F549E">
        <w:rPr>
          <w:rFonts w:ascii="Times New Roman" w:hAnsi="Times New Roman" w:cs="Times New Roman"/>
          <w:sz w:val="28"/>
          <w:szCs w:val="28"/>
        </w:rPr>
        <w:t xml:space="preserve">Современные </w:t>
      </w:r>
      <w:proofErr w:type="spellStart"/>
      <w:r w:rsidRPr="003F549E">
        <w:rPr>
          <w:rFonts w:ascii="Times New Roman" w:hAnsi="Times New Roman" w:cs="Times New Roman"/>
          <w:sz w:val="28"/>
          <w:szCs w:val="28"/>
        </w:rPr>
        <w:t>филимоновские</w:t>
      </w:r>
      <w:proofErr w:type="spellEnd"/>
      <w:r w:rsidRPr="003F549E">
        <w:rPr>
          <w:rFonts w:ascii="Times New Roman" w:hAnsi="Times New Roman" w:cs="Times New Roman"/>
          <w:sz w:val="28"/>
          <w:szCs w:val="28"/>
        </w:rPr>
        <w:t xml:space="preserve"> мастера расписывают свои игрушки яркими акриловыми красками. Несмотря на относительную ограниченность применяемых характерных для промысла цветов — </w:t>
      </w:r>
      <w:r w:rsidRPr="00B00B6D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малиновый</w:t>
      </w:r>
      <w:r w:rsidRPr="003F549E">
        <w:rPr>
          <w:rFonts w:ascii="Times New Roman" w:hAnsi="Times New Roman" w:cs="Times New Roman"/>
          <w:sz w:val="28"/>
          <w:szCs w:val="28"/>
        </w:rPr>
        <w:t xml:space="preserve">, </w:t>
      </w:r>
      <w:r w:rsidRPr="00B00B6D">
        <w:rPr>
          <w:rFonts w:ascii="Times New Roman" w:hAnsi="Times New Roman" w:cs="Times New Roman"/>
          <w:color w:val="00B050"/>
          <w:sz w:val="28"/>
          <w:szCs w:val="28"/>
        </w:rPr>
        <w:t>зелёный,</w:t>
      </w:r>
      <w:r w:rsidRPr="003F549E">
        <w:rPr>
          <w:rFonts w:ascii="Times New Roman" w:hAnsi="Times New Roman" w:cs="Times New Roman"/>
          <w:sz w:val="28"/>
          <w:szCs w:val="28"/>
        </w:rPr>
        <w:t xml:space="preserve"> </w:t>
      </w:r>
      <w:r w:rsidRPr="00B00B6D">
        <w:rPr>
          <w:rFonts w:ascii="Times New Roman" w:hAnsi="Times New Roman" w:cs="Times New Roman"/>
          <w:color w:val="FFFF00"/>
          <w:sz w:val="28"/>
          <w:szCs w:val="28"/>
        </w:rPr>
        <w:t>жёлтый</w:t>
      </w:r>
      <w:r w:rsidRPr="003F549E">
        <w:rPr>
          <w:rFonts w:ascii="Times New Roman" w:hAnsi="Times New Roman" w:cs="Times New Roman"/>
          <w:sz w:val="28"/>
          <w:szCs w:val="28"/>
        </w:rPr>
        <w:t xml:space="preserve"> цвета — игрушки получаются яркими и весёлыми. Животные традиционно расписываются разноцветными полосками вдоль туловища и шеи. Одноцветной, обычно зелёной или малиновой, краской раскрашиваются голова и грудь, на которые часто наносят несложный </w:t>
      </w:r>
      <w:r>
        <w:rPr>
          <w:rFonts w:ascii="Times New Roman" w:hAnsi="Times New Roman" w:cs="Times New Roman"/>
          <w:sz w:val="28"/>
          <w:szCs w:val="28"/>
        </w:rPr>
        <w:t>орнамент</w:t>
      </w:r>
      <w:r w:rsidRPr="003F549E">
        <w:rPr>
          <w:rFonts w:ascii="Times New Roman" w:hAnsi="Times New Roman" w:cs="Times New Roman"/>
          <w:sz w:val="28"/>
          <w:szCs w:val="28"/>
        </w:rPr>
        <w:t xml:space="preserve">, который выражает искренние языческие мотивы, людей, живущих в гармонии с природой. Помимо вытянутых форм фигурок, стиль их росписи: солнышки, растительный орнамент, «детский» стиль, старинные деревенские сюжеты — это элементы, которые </w:t>
      </w:r>
      <w:proofErr w:type="gramStart"/>
      <w:r w:rsidRPr="003F549E">
        <w:rPr>
          <w:rFonts w:ascii="Times New Roman" w:hAnsi="Times New Roman" w:cs="Times New Roman"/>
          <w:sz w:val="28"/>
          <w:szCs w:val="28"/>
        </w:rPr>
        <w:t xml:space="preserve">характеризуют древнюю </w:t>
      </w:r>
      <w:proofErr w:type="spellStart"/>
      <w:r w:rsidRPr="003F549E">
        <w:rPr>
          <w:rFonts w:ascii="Times New Roman" w:hAnsi="Times New Roman" w:cs="Times New Roman"/>
          <w:sz w:val="28"/>
          <w:szCs w:val="28"/>
        </w:rPr>
        <w:t>филимоновскую</w:t>
      </w:r>
      <w:proofErr w:type="spellEnd"/>
      <w:r w:rsidRPr="003F549E">
        <w:rPr>
          <w:rFonts w:ascii="Times New Roman" w:hAnsi="Times New Roman" w:cs="Times New Roman"/>
          <w:sz w:val="28"/>
          <w:szCs w:val="28"/>
        </w:rPr>
        <w:t xml:space="preserve"> игрушку и по сей</w:t>
      </w:r>
      <w:proofErr w:type="gramEnd"/>
      <w:r w:rsidRPr="003F549E">
        <w:rPr>
          <w:rFonts w:ascii="Times New Roman" w:hAnsi="Times New Roman" w:cs="Times New Roman"/>
          <w:sz w:val="28"/>
          <w:szCs w:val="28"/>
        </w:rPr>
        <w:t xml:space="preserve"> день. </w:t>
      </w:r>
    </w:p>
    <w:p w:rsidR="001662D5" w:rsidRPr="00B00B6D" w:rsidRDefault="000E4945" w:rsidP="003F549E">
      <w:pPr>
        <w:rPr>
          <w:rFonts w:ascii="Times New Roman" w:hAnsi="Times New Roman" w:cs="Times New Roman"/>
          <w:b/>
          <w:sz w:val="32"/>
          <w:szCs w:val="32"/>
        </w:rPr>
      </w:pPr>
      <w:r w:rsidRPr="00B00B6D">
        <w:rPr>
          <w:rFonts w:ascii="Times New Roman" w:hAnsi="Times New Roman" w:cs="Times New Roman"/>
          <w:b/>
          <w:sz w:val="32"/>
          <w:szCs w:val="32"/>
        </w:rPr>
        <w:t xml:space="preserve">Элементы росписи </w:t>
      </w:r>
    </w:p>
    <w:p w:rsidR="000E4945" w:rsidRPr="000E4945" w:rsidRDefault="000E4945" w:rsidP="003F549E">
      <w:pPr>
        <w:rPr>
          <w:rFonts w:ascii="Times New Roman" w:hAnsi="Times New Roman" w:cs="Times New Roman"/>
          <w:b/>
          <w:sz w:val="28"/>
          <w:szCs w:val="28"/>
        </w:rPr>
      </w:pPr>
      <w:r w:rsidRPr="000E4945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4390542" cy="3500462"/>
            <wp:effectExtent l="19050" t="0" r="0" b="0"/>
            <wp:docPr id="6" name="Рисунок 6" descr="Картинки по запросу филимоновская игрушка схемы орнамент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4" name="Picture 2" descr="Картинки по запросу филимоновская игрушка схемы орнамента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0542" cy="35004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549E" w:rsidRDefault="000E4945" w:rsidP="003F549E">
      <w:pPr>
        <w:rPr>
          <w:rFonts w:ascii="Times New Roman" w:hAnsi="Times New Roman" w:cs="Times New Roman"/>
          <w:sz w:val="28"/>
          <w:szCs w:val="28"/>
        </w:rPr>
      </w:pPr>
      <w:r w:rsidRPr="000E4945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4038600" cy="5695950"/>
            <wp:effectExtent l="19050" t="0" r="0" b="0"/>
            <wp:docPr id="7" name="Рисунок 7" descr="C:\Users\Александр\Desktop\фил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5" name="Picture 3" descr="C:\Users\Александр\Desktop\фил6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569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4945" w:rsidRPr="00B00B6D" w:rsidRDefault="00B00B6D" w:rsidP="003F549E">
      <w:pPr>
        <w:rPr>
          <w:rFonts w:ascii="Times New Roman" w:hAnsi="Times New Roman" w:cs="Times New Roman"/>
          <w:b/>
          <w:sz w:val="32"/>
          <w:szCs w:val="32"/>
        </w:rPr>
      </w:pPr>
      <w:r w:rsidRPr="00B00B6D">
        <w:rPr>
          <w:rFonts w:ascii="Times New Roman" w:hAnsi="Times New Roman" w:cs="Times New Roman"/>
          <w:b/>
          <w:sz w:val="32"/>
          <w:szCs w:val="32"/>
        </w:rPr>
        <w:t>Задание</w:t>
      </w:r>
    </w:p>
    <w:p w:rsidR="003C09A9" w:rsidRDefault="00B00B6D" w:rsidP="003C09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представленный выше материал.</w:t>
      </w:r>
    </w:p>
    <w:p w:rsidR="00B00B6D" w:rsidRDefault="00B00B6D" w:rsidP="003C09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элементы росписи.</w:t>
      </w:r>
    </w:p>
    <w:p w:rsidR="00B00B6D" w:rsidRDefault="00B00B6D" w:rsidP="003C09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формате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79B9">
        <w:rPr>
          <w:rFonts w:ascii="Times New Roman" w:hAnsi="Times New Roman" w:cs="Times New Roman"/>
          <w:sz w:val="28"/>
          <w:szCs w:val="28"/>
        </w:rPr>
        <w:t>выполнить копию любой игрушки представленной на фото выше.</w:t>
      </w:r>
    </w:p>
    <w:p w:rsidR="00AB79B9" w:rsidRDefault="00AB79B9" w:rsidP="003C09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Материал: гуашь, кисти, карандаш </w:t>
      </w:r>
      <w:proofErr w:type="spellStart"/>
      <w:r>
        <w:rPr>
          <w:rFonts w:ascii="Times New Roman" w:hAnsi="Times New Roman" w:cs="Times New Roman"/>
          <w:sz w:val="28"/>
          <w:szCs w:val="28"/>
        </w:rPr>
        <w:t>тм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822B7" w:rsidRDefault="00D822B7" w:rsidP="003C09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выполнения задания 2 </w:t>
      </w:r>
      <w:proofErr w:type="gramStart"/>
      <w:r>
        <w:rPr>
          <w:rFonts w:ascii="Times New Roman" w:hAnsi="Times New Roman" w:cs="Times New Roman"/>
          <w:sz w:val="28"/>
          <w:szCs w:val="28"/>
        </w:rPr>
        <w:t>академических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AB79B9" w:rsidRDefault="00AB79B9" w:rsidP="003C09A9">
      <w:pPr>
        <w:rPr>
          <w:rFonts w:ascii="Times New Roman" w:hAnsi="Times New Roman" w:cs="Times New Roman"/>
          <w:b/>
          <w:sz w:val="32"/>
          <w:szCs w:val="32"/>
        </w:rPr>
      </w:pPr>
      <w:r w:rsidRPr="00AB79B9">
        <w:rPr>
          <w:rFonts w:ascii="Times New Roman" w:hAnsi="Times New Roman" w:cs="Times New Roman"/>
          <w:b/>
          <w:sz w:val="32"/>
          <w:szCs w:val="32"/>
        </w:rPr>
        <w:t>Этапы выполнения работы</w:t>
      </w:r>
    </w:p>
    <w:p w:rsidR="00AB79B9" w:rsidRDefault="00AB79B9" w:rsidP="00AB79B9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79B9">
        <w:rPr>
          <w:rFonts w:ascii="Times New Roman" w:hAnsi="Times New Roman" w:cs="Times New Roman"/>
          <w:sz w:val="28"/>
          <w:szCs w:val="28"/>
        </w:rPr>
        <w:t xml:space="preserve">Выбрать </w:t>
      </w:r>
      <w:r>
        <w:rPr>
          <w:rFonts w:ascii="Times New Roman" w:hAnsi="Times New Roman" w:cs="Times New Roman"/>
          <w:sz w:val="28"/>
          <w:szCs w:val="28"/>
        </w:rPr>
        <w:t>образец для копирования</w:t>
      </w:r>
    </w:p>
    <w:p w:rsidR="00AB79B9" w:rsidRDefault="00AB79B9" w:rsidP="00AB79B9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Карандашом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выполнить контурный рисунок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орнамент на ней.</w:t>
      </w:r>
    </w:p>
    <w:p w:rsidR="00AB79B9" w:rsidRDefault="00270B38" w:rsidP="00AB79B9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Средней по толщине кисточкой покрываем  большие области закрашивания: </w:t>
      </w:r>
      <w:r w:rsidR="00D93414">
        <w:rPr>
          <w:rFonts w:ascii="Times New Roman" w:hAnsi="Times New Roman" w:cs="Times New Roman"/>
          <w:sz w:val="28"/>
          <w:szCs w:val="28"/>
        </w:rPr>
        <w:t>кофты, шляпки, подставки и др.</w:t>
      </w:r>
    </w:p>
    <w:p w:rsidR="00270B38" w:rsidRDefault="00270B38" w:rsidP="00AB79B9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Тонкой кисточкой </w:t>
      </w:r>
      <w:r w:rsidR="00D93414">
        <w:rPr>
          <w:rFonts w:ascii="Times New Roman" w:hAnsi="Times New Roman" w:cs="Times New Roman"/>
          <w:sz w:val="28"/>
          <w:szCs w:val="28"/>
        </w:rPr>
        <w:t xml:space="preserve">обводим намеченный карандашом узор. </w:t>
      </w:r>
    </w:p>
    <w:p w:rsidR="00D822B7" w:rsidRDefault="00D822B7" w:rsidP="00D822B7">
      <w:pPr>
        <w:rPr>
          <w:rFonts w:ascii="Times New Roman" w:hAnsi="Times New Roman" w:cs="Times New Roman"/>
          <w:sz w:val="28"/>
          <w:szCs w:val="28"/>
        </w:rPr>
      </w:pPr>
    </w:p>
    <w:p w:rsidR="00D822B7" w:rsidRDefault="00D822B7" w:rsidP="00D822B7">
      <w:pPr>
        <w:rPr>
          <w:rFonts w:ascii="Times New Roman" w:hAnsi="Times New Roman" w:cs="Times New Roman"/>
          <w:sz w:val="28"/>
          <w:szCs w:val="28"/>
        </w:rPr>
      </w:pPr>
    </w:p>
    <w:p w:rsidR="000C387A" w:rsidRPr="002505E6" w:rsidRDefault="000C387A" w:rsidP="000C387A">
      <w:pPr>
        <w:rPr>
          <w:rFonts w:ascii="Verdana" w:hAnsi="Verdana"/>
          <w:color w:val="99999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 этапов  выполнения высылать на почту </w:t>
      </w:r>
      <w:hyperlink r:id="rId12" w:history="1">
        <w:r w:rsidRPr="002505E6">
          <w:rPr>
            <w:rStyle w:val="a5"/>
            <w:rFonts w:ascii="Verdana" w:hAnsi="Verdana"/>
            <w:sz w:val="28"/>
            <w:szCs w:val="28"/>
            <w:shd w:val="clear" w:color="auto" w:fill="FFFFFF"/>
          </w:rPr>
          <w:t>surwa4ewa.a@yandex.ru</w:t>
        </w:r>
      </w:hyperlink>
    </w:p>
    <w:p w:rsidR="000C387A" w:rsidRPr="002505E6" w:rsidRDefault="000C387A" w:rsidP="000C38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Сурвачева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D822B7" w:rsidRPr="00D822B7" w:rsidRDefault="00D822B7" w:rsidP="00D822B7">
      <w:pPr>
        <w:rPr>
          <w:rFonts w:ascii="Times New Roman" w:hAnsi="Times New Roman" w:cs="Times New Roman"/>
          <w:sz w:val="28"/>
          <w:szCs w:val="28"/>
        </w:rPr>
      </w:pPr>
    </w:p>
    <w:p w:rsidR="00D822B7" w:rsidRPr="00D822B7" w:rsidRDefault="00D822B7" w:rsidP="00D82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414" w:rsidRPr="00AB79B9" w:rsidRDefault="00D93414" w:rsidP="00D93414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D93414" w:rsidRPr="00AB7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A347B5"/>
    <w:multiLevelType w:val="hybridMultilevel"/>
    <w:tmpl w:val="5BBA5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5F18"/>
    <w:rsid w:val="000C387A"/>
    <w:rsid w:val="000E4945"/>
    <w:rsid w:val="001662D5"/>
    <w:rsid w:val="00235F18"/>
    <w:rsid w:val="00270B38"/>
    <w:rsid w:val="003C09A9"/>
    <w:rsid w:val="003F549E"/>
    <w:rsid w:val="00902857"/>
    <w:rsid w:val="00AB79B9"/>
    <w:rsid w:val="00B00B6D"/>
    <w:rsid w:val="00D822B7"/>
    <w:rsid w:val="00D93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85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C09A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B79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3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surwa4ewa.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E%D0%B4%D0%BE%D0%B5%D0%B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500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14</cp:revision>
  <dcterms:created xsi:type="dcterms:W3CDTF">2020-10-30T04:48:00Z</dcterms:created>
  <dcterms:modified xsi:type="dcterms:W3CDTF">2020-10-30T05:18:00Z</dcterms:modified>
</cp:coreProperties>
</file>