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4D" w:rsidRDefault="0004724D" w:rsidP="0004724D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561DC6">
        <w:rPr>
          <w:rFonts w:ascii="Times New Roman" w:hAnsi="Times New Roman" w:cs="Times New Roman"/>
          <w:color w:val="C00000"/>
          <w:sz w:val="40"/>
          <w:szCs w:val="40"/>
        </w:rPr>
        <w:t>Мезенская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color w:val="C00000"/>
          <w:sz w:val="40"/>
          <w:szCs w:val="40"/>
        </w:rPr>
        <w:t>Палащельская</w:t>
      </w:r>
      <w:proofErr w:type="spellEnd"/>
      <w:r>
        <w:rPr>
          <w:rFonts w:ascii="Times New Roman" w:hAnsi="Times New Roman" w:cs="Times New Roman"/>
          <w:color w:val="C00000"/>
          <w:sz w:val="40"/>
          <w:szCs w:val="40"/>
        </w:rPr>
        <w:t>)</w:t>
      </w:r>
      <w:r w:rsidRPr="00561DC6">
        <w:rPr>
          <w:rFonts w:ascii="Times New Roman" w:hAnsi="Times New Roman" w:cs="Times New Roman"/>
          <w:color w:val="C00000"/>
          <w:sz w:val="40"/>
          <w:szCs w:val="40"/>
        </w:rPr>
        <w:t xml:space="preserve"> роспись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</w:p>
    <w:p w:rsidR="00000000" w:rsidRDefault="0004724D">
      <w:pPr>
        <w:rPr>
          <w:rFonts w:ascii="Times New Roman" w:hAnsi="Times New Roman" w:cs="Times New Roman"/>
          <w:sz w:val="28"/>
          <w:szCs w:val="28"/>
        </w:rPr>
      </w:pPr>
      <w:r w:rsidRPr="0004724D">
        <w:rPr>
          <w:rFonts w:ascii="Times New Roman" w:hAnsi="Times New Roman" w:cs="Times New Roman"/>
          <w:sz w:val="28"/>
          <w:szCs w:val="28"/>
        </w:rPr>
        <w:t>Продолжение знакомства с мезенской росписью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24D" w:rsidRDefault="0004724D">
      <w:pPr>
        <w:rPr>
          <w:rFonts w:ascii="Times New Roman" w:hAnsi="Times New Roman" w:cs="Times New Roman"/>
          <w:sz w:val="28"/>
          <w:szCs w:val="28"/>
        </w:rPr>
      </w:pPr>
      <w:r w:rsidRPr="00AB00D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тренироваться в выполнении основных элементов мезенской росписи. </w:t>
      </w:r>
      <w:r w:rsidR="00AB00D5">
        <w:rPr>
          <w:rFonts w:ascii="Times New Roman" w:hAnsi="Times New Roman" w:cs="Times New Roman"/>
          <w:sz w:val="28"/>
          <w:szCs w:val="28"/>
        </w:rPr>
        <w:t>На формате А3 расположить рядами все представленные элементы.</w:t>
      </w:r>
    </w:p>
    <w:p w:rsidR="0004724D" w:rsidRDefault="0004724D">
      <w:pPr>
        <w:rPr>
          <w:rFonts w:ascii="Times New Roman" w:hAnsi="Times New Roman" w:cs="Times New Roman"/>
          <w:sz w:val="28"/>
          <w:szCs w:val="28"/>
        </w:rPr>
      </w:pPr>
      <w:r w:rsidRPr="00AB00D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познакомиться с данным видом росписи по дереву, познакомится с русским народным декоративным творчеством, узнавать историю и культуру родной страны.</w:t>
      </w:r>
    </w:p>
    <w:p w:rsidR="00241B19" w:rsidRDefault="0004724D">
      <w:r w:rsidRPr="00AB00D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выучить основные элементы  мезенской росписи, воспитывать аккуратность, прилежание в работе.</w:t>
      </w:r>
      <w:r w:rsidR="00AB00D5" w:rsidRPr="00AB00D5">
        <w:t xml:space="preserve"> </w:t>
      </w:r>
    </w:p>
    <w:p w:rsidR="00241B19" w:rsidRDefault="00241B19"/>
    <w:p w:rsidR="00241B19" w:rsidRDefault="00241B19"/>
    <w:p w:rsidR="00241B19" w:rsidRDefault="00241B19">
      <w:r>
        <w:rPr>
          <w:noProof/>
        </w:rPr>
        <w:drawing>
          <wp:inline distT="0" distB="0" distL="0" distR="0">
            <wp:extent cx="3578225" cy="3578225"/>
            <wp:effectExtent l="19050" t="0" r="3175" b="0"/>
            <wp:docPr id="7" name="Рисунок 7" descr="Шкатулка. Мезенская роспись | | St-Peters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катулка. Мезенская роспись | | St-Petersbur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57350" cy="3133725"/>
            <wp:effectExtent l="19050" t="0" r="0" b="0"/>
            <wp:docPr id="2" name="Рисунок 10" descr="Мезенская роспись элементы 🥝 картинки, орнаменты, узоры, символы плодоро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зенская роспись элементы 🥝 картинки, орнаменты, узоры, символы плодород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B19" w:rsidRDefault="00241B19"/>
    <w:p w:rsidR="00241B19" w:rsidRDefault="00241B19"/>
    <w:p w:rsidR="00241B19" w:rsidRDefault="00241B19"/>
    <w:p w:rsidR="00241B19" w:rsidRDefault="00241B19"/>
    <w:p w:rsidR="00241B19" w:rsidRDefault="00241B19"/>
    <w:p w:rsidR="0004724D" w:rsidRDefault="00AB00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191097"/>
            <wp:effectExtent l="19050" t="0" r="3175" b="0"/>
            <wp:docPr id="4" name="Рисунок 4" descr="https://www.perunica.ru/uploads/posts/2018-11/1543077418_znatnyh-o_-mezenskaja-rospis-iskusstvo-detjam-2008-s_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erunica.ru/uploads/posts/2018-11/1543077418_znatnyh-o_-mezenskaja-rospis-iskusstvo-detjam-2008-s_-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D5" w:rsidRDefault="00AB00D5">
      <w:pPr>
        <w:rPr>
          <w:rFonts w:ascii="Times New Roman" w:hAnsi="Times New Roman" w:cs="Times New Roman"/>
          <w:sz w:val="28"/>
          <w:szCs w:val="28"/>
        </w:rPr>
      </w:pPr>
      <w:r w:rsidRPr="00AB00D5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те учащиеся, которые не выполнили представленные выше  простые элементы, должны выполнить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задание, прежде чем приступать к изображению уточек и деревьев.</w:t>
      </w:r>
    </w:p>
    <w:p w:rsidR="00AB00D5" w:rsidRDefault="00AB00D5">
      <w:pPr>
        <w:rPr>
          <w:rFonts w:ascii="Times New Roman" w:hAnsi="Times New Roman" w:cs="Times New Roman"/>
          <w:sz w:val="28"/>
          <w:szCs w:val="28"/>
        </w:rPr>
      </w:pPr>
    </w:p>
    <w:p w:rsidR="00AB00D5" w:rsidRDefault="00AB00D5">
      <w:pPr>
        <w:rPr>
          <w:rFonts w:ascii="Times New Roman" w:hAnsi="Times New Roman" w:cs="Times New Roman"/>
          <w:sz w:val="28"/>
          <w:szCs w:val="28"/>
        </w:rPr>
      </w:pPr>
    </w:p>
    <w:p w:rsidR="00AB00D5" w:rsidRDefault="00241B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00475" cy="2297825"/>
            <wp:effectExtent l="19050" t="0" r="9525" b="0"/>
            <wp:docPr id="13" name="Рисунок 13" descr="Мезенская роспись: схемы узоров и орнаментов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езенская роспись: схемы узоров и орнаментов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266" cy="229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D5" w:rsidRDefault="00AB00D5">
      <w:pPr>
        <w:rPr>
          <w:rFonts w:ascii="Times New Roman" w:hAnsi="Times New Roman" w:cs="Times New Roman"/>
          <w:sz w:val="28"/>
          <w:szCs w:val="28"/>
        </w:rPr>
      </w:pPr>
    </w:p>
    <w:p w:rsidR="0004724D" w:rsidRDefault="006146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Мезенская роспись - Презентации по обществозн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зенская роспись - Презентации по обществознанию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D5" w:rsidRDefault="00AB00D5">
      <w:pPr>
        <w:rPr>
          <w:rFonts w:ascii="Times New Roman" w:hAnsi="Times New Roman" w:cs="Times New Roman"/>
          <w:sz w:val="28"/>
          <w:szCs w:val="28"/>
        </w:rPr>
      </w:pPr>
      <w:r w:rsidRPr="00AB00D5">
        <w:rPr>
          <w:rFonts w:ascii="Times New Roman" w:hAnsi="Times New Roman" w:cs="Times New Roman"/>
          <w:b/>
          <w:sz w:val="28"/>
          <w:szCs w:val="28"/>
        </w:rPr>
        <w:t>Этапы выполнения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00D5" w:rsidRDefault="00AB00D5" w:rsidP="00AB00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Разлиновать карандашом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помощи линейки, лист формата А3 по вертикали, ширина строки 4-5 см. </w:t>
      </w:r>
    </w:p>
    <w:p w:rsidR="00AB00D5" w:rsidRDefault="00AB00D5" w:rsidP="00AB00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наметить основные элементы росписи.</w:t>
      </w:r>
    </w:p>
    <w:p w:rsidR="00AB00D5" w:rsidRDefault="00AB00D5" w:rsidP="00AB00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Обвести карандашную линию кра</w:t>
      </w:r>
      <w:r w:rsidR="00477CE7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ым и черным цветом по схеме представленной выше.</w:t>
      </w:r>
    </w:p>
    <w:p w:rsidR="00AB00D5" w:rsidRDefault="00AB00D5" w:rsidP="00AB00D5">
      <w:pPr>
        <w:jc w:val="both"/>
        <w:rPr>
          <w:rFonts w:ascii="Times New Roman" w:hAnsi="Times New Roman" w:cs="Times New Roman"/>
          <w:sz w:val="28"/>
          <w:szCs w:val="28"/>
        </w:rPr>
      </w:pPr>
      <w:r w:rsidRPr="00AB00D5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листФА3, карандаш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линейка, гуашь (черная, красная), кисти (белка) средняя и тонкая, баночка для воды.</w:t>
      </w:r>
    </w:p>
    <w:p w:rsidR="00AB00D5" w:rsidRDefault="008747AA" w:rsidP="00AB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2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77CE7" w:rsidRDefault="00477CE7" w:rsidP="00477CE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этапов работы высылаем на почту </w:t>
      </w:r>
    </w:p>
    <w:p w:rsidR="00477CE7" w:rsidRPr="002505E6" w:rsidRDefault="00477CE7" w:rsidP="00477CE7">
      <w:pPr>
        <w:rPr>
          <w:rFonts w:ascii="Verdana" w:hAnsi="Verdana"/>
          <w:color w:val="999999"/>
          <w:sz w:val="28"/>
          <w:szCs w:val="28"/>
          <w:shd w:val="clear" w:color="auto" w:fill="FFFFFF"/>
        </w:rPr>
      </w:pPr>
      <w:hyperlink r:id="rId10" w:history="1">
        <w:r w:rsidRPr="002505E6">
          <w:rPr>
            <w:rStyle w:val="a6"/>
            <w:rFonts w:ascii="Verdana" w:hAnsi="Verdana"/>
            <w:sz w:val="28"/>
            <w:szCs w:val="28"/>
            <w:shd w:val="clear" w:color="auto" w:fill="FFFFFF"/>
          </w:rPr>
          <w:t>surwa4ewa.a@yandex.ru</w:t>
        </w:r>
      </w:hyperlink>
    </w:p>
    <w:p w:rsidR="00477CE7" w:rsidRPr="002505E6" w:rsidRDefault="00477CE7" w:rsidP="0047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8747AA" w:rsidRPr="00AB00D5" w:rsidRDefault="008747AA" w:rsidP="00AB0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D5" w:rsidRPr="0004724D" w:rsidRDefault="00AB00D5">
      <w:pPr>
        <w:rPr>
          <w:rFonts w:ascii="Times New Roman" w:hAnsi="Times New Roman" w:cs="Times New Roman"/>
          <w:sz w:val="28"/>
          <w:szCs w:val="28"/>
        </w:rPr>
      </w:pPr>
    </w:p>
    <w:sectPr w:rsidR="00AB00D5" w:rsidRPr="0004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E6A"/>
    <w:multiLevelType w:val="hybridMultilevel"/>
    <w:tmpl w:val="2622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24D"/>
    <w:rsid w:val="0004724D"/>
    <w:rsid w:val="00241B19"/>
    <w:rsid w:val="00477CE7"/>
    <w:rsid w:val="00614675"/>
    <w:rsid w:val="008747AA"/>
    <w:rsid w:val="00AB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0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7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urwa4ewa.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2020-11-17T05:06:00Z</dcterms:created>
  <dcterms:modified xsi:type="dcterms:W3CDTF">2020-11-17T05:30:00Z</dcterms:modified>
</cp:coreProperties>
</file>