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5F" w:rsidRPr="004F1821" w:rsidRDefault="0097005F" w:rsidP="0097005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821">
        <w:rPr>
          <w:rFonts w:ascii="Times New Roman" w:hAnsi="Times New Roman" w:cs="Times New Roman"/>
          <w:b/>
          <w:i/>
          <w:sz w:val="28"/>
          <w:szCs w:val="28"/>
        </w:rPr>
        <w:t>Здравствуйте, дорогие учащиеся и родители 4 класса.</w:t>
      </w:r>
    </w:p>
    <w:p w:rsidR="0097005F" w:rsidRPr="004F1821" w:rsidRDefault="0097005F" w:rsidP="009700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В связи с последними событиями, попробуем 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тетради, и высылаете фотографию мне на почту или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1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005F" w:rsidRPr="004F1821" w:rsidRDefault="0097005F" w:rsidP="009700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Каждую неделю на сайте школы выкладывается ОДИН файл для каждой параллели </w:t>
      </w:r>
      <w:proofErr w:type="gramStart"/>
      <w:r w:rsidRPr="004F18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F1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005F" w:rsidRPr="004F1821" w:rsidRDefault="0097005F" w:rsidP="009700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Задание выдается на неделю вперед и сдается ДО СУББОТЫ ВКЛЮЧИТЕЛЬНО. Воскресенье – задание не принимается, преподаватель подводит итоги успеваемости и отсылает отчет в учебную часть школы. </w:t>
      </w:r>
    </w:p>
    <w:p w:rsidR="0097005F" w:rsidRPr="009A1BA3" w:rsidRDefault="0097005F" w:rsidP="0097005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A1BA3">
        <w:rPr>
          <w:rFonts w:ascii="Times New Roman" w:hAnsi="Times New Roman" w:cs="Times New Roman"/>
          <w:sz w:val="28"/>
          <w:szCs w:val="28"/>
        </w:rPr>
        <w:t xml:space="preserve">Особое обращение к родителям. Пожалуйста, контролируйте процесс своевременной отправки домашнего задания. По просьбе многих родителей я не загружаю учащихся </w:t>
      </w:r>
      <w:r w:rsidRPr="009A1BA3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9A1BA3">
        <w:rPr>
          <w:rFonts w:ascii="Times New Roman" w:hAnsi="Times New Roman" w:cs="Times New Roman"/>
          <w:sz w:val="28"/>
          <w:szCs w:val="28"/>
        </w:rPr>
        <w:t xml:space="preserve"> занятиями. Поэтому, прошу обеспечить детям доступ к школьному сайту и к хранящимся там, учебным материалам. Это - фонохрестоматии по предмету</w:t>
      </w:r>
      <w:r>
        <w:rPr>
          <w:rFonts w:ascii="Times New Roman" w:hAnsi="Times New Roman" w:cs="Times New Roman"/>
          <w:sz w:val="28"/>
          <w:szCs w:val="28"/>
        </w:rPr>
        <w:t xml:space="preserve"> «музыкальная литература</w:t>
      </w:r>
      <w:r w:rsidRPr="009A1BA3">
        <w:rPr>
          <w:rFonts w:ascii="Times New Roman" w:hAnsi="Times New Roman" w:cs="Times New Roman"/>
          <w:sz w:val="28"/>
          <w:szCs w:val="28"/>
        </w:rPr>
        <w:t xml:space="preserve">», первый год обучения (пособие находится в разделе «Нашим ученикам и их родителям»). </w:t>
      </w:r>
    </w:p>
    <w:p w:rsidR="0097005F" w:rsidRPr="004F1821" w:rsidRDefault="0097005F" w:rsidP="009700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005F" w:rsidRPr="004F1821" w:rsidRDefault="0097005F" w:rsidP="0097005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F1821">
        <w:rPr>
          <w:rFonts w:ascii="Times New Roman" w:hAnsi="Times New Roman" w:cs="Times New Roman"/>
          <w:b/>
          <w:sz w:val="28"/>
          <w:szCs w:val="28"/>
        </w:rPr>
        <w:t>С уважением, Людмила Станиславна Луценко.</w:t>
      </w:r>
    </w:p>
    <w:p w:rsidR="0097005F" w:rsidRPr="00F24286" w:rsidRDefault="0097005F" w:rsidP="00970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Адрес моей электронной почты для отправки заданий на проверку: </w:t>
      </w:r>
      <w:hyperlink r:id="rId4" w:history="1">
        <w:proofErr w:type="spellStart"/>
        <w:r w:rsidRPr="00F24286">
          <w:rPr>
            <w:rStyle w:val="a4"/>
            <w:sz w:val="28"/>
            <w:szCs w:val="28"/>
            <w:lang w:val="en-US"/>
          </w:rPr>
          <w:t>lutsenko</w:t>
        </w:r>
        <w:proofErr w:type="spellEnd"/>
        <w:r w:rsidRPr="00F24286">
          <w:rPr>
            <w:rStyle w:val="a4"/>
            <w:sz w:val="28"/>
            <w:szCs w:val="28"/>
          </w:rPr>
          <w:t>.</w:t>
        </w:r>
        <w:proofErr w:type="spellStart"/>
        <w:r w:rsidRPr="00F24286">
          <w:rPr>
            <w:rStyle w:val="a4"/>
            <w:sz w:val="28"/>
            <w:szCs w:val="28"/>
            <w:lang w:val="en-US"/>
          </w:rPr>
          <w:t>lyudmila</w:t>
        </w:r>
        <w:proofErr w:type="spellEnd"/>
        <w:r w:rsidRPr="00F24286">
          <w:rPr>
            <w:rStyle w:val="a4"/>
            <w:sz w:val="28"/>
            <w:szCs w:val="28"/>
          </w:rPr>
          <w:t>@</w:t>
        </w:r>
        <w:r w:rsidRPr="00F24286">
          <w:rPr>
            <w:rStyle w:val="a4"/>
            <w:sz w:val="28"/>
            <w:szCs w:val="28"/>
            <w:lang w:val="en-US"/>
          </w:rPr>
          <w:t>mail</w:t>
        </w:r>
        <w:r w:rsidRPr="00F24286">
          <w:rPr>
            <w:rStyle w:val="a4"/>
            <w:sz w:val="28"/>
            <w:szCs w:val="28"/>
          </w:rPr>
          <w:t>.</w:t>
        </w:r>
        <w:proofErr w:type="spellStart"/>
        <w:r w:rsidRPr="00F2428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F24286">
        <w:rPr>
          <w:rFonts w:ascii="Times New Roman" w:hAnsi="Times New Roman" w:cs="Times New Roman"/>
          <w:sz w:val="28"/>
          <w:szCs w:val="28"/>
        </w:rPr>
        <w:t xml:space="preserve">, или страница для связи в социальных сетях -  </w:t>
      </w:r>
      <w:hyperlink r:id="rId5" w:history="1">
        <w:proofErr w:type="spellStart"/>
        <w:r w:rsidRPr="00F24286">
          <w:rPr>
            <w:rStyle w:val="a4"/>
            <w:sz w:val="28"/>
            <w:szCs w:val="28"/>
          </w:rPr>
          <w:t>https</w:t>
        </w:r>
        <w:proofErr w:type="spellEnd"/>
        <w:r w:rsidRPr="00F24286">
          <w:rPr>
            <w:rStyle w:val="a4"/>
            <w:sz w:val="28"/>
            <w:szCs w:val="28"/>
          </w:rPr>
          <w:t>://</w:t>
        </w:r>
        <w:proofErr w:type="spellStart"/>
        <w:r w:rsidRPr="00F24286">
          <w:rPr>
            <w:rStyle w:val="a4"/>
            <w:sz w:val="28"/>
            <w:szCs w:val="28"/>
          </w:rPr>
          <w:t>vk.com</w:t>
        </w:r>
        <w:proofErr w:type="spellEnd"/>
        <w:r w:rsidRPr="00F24286">
          <w:rPr>
            <w:rStyle w:val="a4"/>
            <w:sz w:val="28"/>
            <w:szCs w:val="28"/>
          </w:rPr>
          <w:t>/</w:t>
        </w:r>
        <w:proofErr w:type="spellStart"/>
        <w:r w:rsidRPr="00F24286">
          <w:rPr>
            <w:rStyle w:val="a4"/>
            <w:sz w:val="28"/>
            <w:szCs w:val="28"/>
          </w:rPr>
          <w:t>id141108459</w:t>
        </w:r>
        <w:proofErr w:type="spellEnd"/>
      </w:hyperlink>
      <w:r w:rsidRPr="00F24286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F24286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F2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286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F2428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7005F" w:rsidRPr="004F1821" w:rsidRDefault="0097005F" w:rsidP="00970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>телефон,</w:t>
      </w:r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 . Мой телефон</w:t>
      </w:r>
      <w:r w:rsidRPr="004F1821">
        <w:rPr>
          <w:rFonts w:ascii="Times New Roman" w:hAnsi="Times New Roman" w:cs="Times New Roman"/>
          <w:sz w:val="28"/>
          <w:szCs w:val="28"/>
        </w:rPr>
        <w:t xml:space="preserve"> 8 (952) 326-77-07</w:t>
      </w:r>
    </w:p>
    <w:p w:rsidR="0097005F" w:rsidRDefault="0097005F" w:rsidP="009700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05F" w:rsidRPr="00EF298A" w:rsidRDefault="0097005F" w:rsidP="009700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  <w:r w:rsidRPr="00EC6C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97005F" w:rsidRDefault="0097005F" w:rsidP="009700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06D25">
        <w:rPr>
          <w:rFonts w:ascii="Times New Roman" w:hAnsi="Times New Roman" w:cs="Times New Roman"/>
          <w:b/>
          <w:sz w:val="28"/>
          <w:szCs w:val="28"/>
        </w:rPr>
        <w:t xml:space="preserve"> учебная неделя </w:t>
      </w:r>
      <w:r w:rsidRPr="00906D2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четверти (20-24</w:t>
      </w:r>
      <w:r w:rsidRPr="00906D25">
        <w:rPr>
          <w:rFonts w:ascii="Times New Roman" w:hAnsi="Times New Roman" w:cs="Times New Roman"/>
          <w:b/>
          <w:sz w:val="28"/>
          <w:szCs w:val="28"/>
        </w:rPr>
        <w:t>.04.20.)</w:t>
      </w:r>
    </w:p>
    <w:p w:rsidR="0097005F" w:rsidRDefault="0097005F" w:rsidP="009700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proofErr w:type="spellStart"/>
      <w:r w:rsidRPr="0067397A">
        <w:rPr>
          <w:rFonts w:ascii="Times New Roman" w:hAnsi="Times New Roman" w:cs="Times New Roman"/>
          <w:b/>
          <w:sz w:val="28"/>
          <w:szCs w:val="28"/>
        </w:rPr>
        <w:t>Програмная</w:t>
      </w:r>
      <w:proofErr w:type="spellEnd"/>
      <w:r w:rsidRPr="0067397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изобразительная музыка.</w:t>
      </w:r>
    </w:p>
    <w:p w:rsidR="00CD4EC3" w:rsidRDefault="00CD4EC3" w:rsidP="007D38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896" w:rsidRDefault="003F6462" w:rsidP="007D38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Анатолий Константинович</w:t>
      </w:r>
      <w:r w:rsidR="007D38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3896">
        <w:rPr>
          <w:rFonts w:ascii="Times New Roman" w:hAnsi="Times New Roman" w:cs="Times New Roman"/>
          <w:b/>
          <w:sz w:val="28"/>
          <w:szCs w:val="28"/>
        </w:rPr>
        <w:t>Лядов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7D3896">
        <w:rPr>
          <w:rFonts w:ascii="Times New Roman" w:hAnsi="Times New Roman" w:cs="Times New Roman"/>
          <w:b/>
          <w:sz w:val="28"/>
          <w:szCs w:val="28"/>
        </w:rPr>
        <w:t xml:space="preserve"> «Кикимора»</w:t>
      </w:r>
    </w:p>
    <w:p w:rsidR="007D3896" w:rsidRPr="007D3896" w:rsidRDefault="007D3896" w:rsidP="007D38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896">
        <w:rPr>
          <w:rFonts w:ascii="Times New Roman" w:eastAsia="Times New Roman" w:hAnsi="Times New Roman" w:cs="Times New Roman"/>
          <w:color w:val="333333"/>
          <w:sz w:val="28"/>
          <w:szCs w:val="28"/>
        </w:rPr>
        <w:t>Народное сказание для оркестра (1909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</w:t>
      </w:r>
      <w:r w:rsidRPr="007D3896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6E17D2" w:rsidRPr="00BF0D84" w:rsidRDefault="007D3896" w:rsidP="007D38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D84">
        <w:rPr>
          <w:rFonts w:ascii="Times New Roman" w:hAnsi="Times New Roman" w:cs="Times New Roman"/>
          <w:sz w:val="28"/>
          <w:szCs w:val="28"/>
        </w:rPr>
        <w:t xml:space="preserve">Продолжая разговор о программной музыке, следует отметить такой вид программы, как рассказ или литературное предисловие. Подобный способ изложения содержания музыкального произведения настраивает слушателя </w:t>
      </w:r>
      <w:r w:rsidR="006E17D2" w:rsidRPr="00BF0D84">
        <w:rPr>
          <w:rFonts w:ascii="Times New Roman" w:hAnsi="Times New Roman" w:cs="Times New Roman"/>
          <w:sz w:val="28"/>
          <w:szCs w:val="28"/>
        </w:rPr>
        <w:t xml:space="preserve">на точное восприятие конкретного музыкального образа, с одной стороны, а с другой – даёт направление творческому полёту фантазии. </w:t>
      </w:r>
      <w:r w:rsidR="00BF0D84" w:rsidRPr="00BF0D8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148840" cy="3019425"/>
            <wp:effectExtent l="19050" t="0" r="3810" b="0"/>
            <wp:wrapTight wrapText="bothSides">
              <wp:wrapPolygon edited="0">
                <wp:start x="-191" y="0"/>
                <wp:lineTo x="-191" y="21532"/>
                <wp:lineTo x="21638" y="21532"/>
                <wp:lineTo x="21638" y="0"/>
                <wp:lineTo x="-191" y="0"/>
              </wp:wrapPolygon>
            </wp:wrapTight>
            <wp:docPr id="1" name="Рисунок 2" descr="C:\Documents and Settings\User\Рабочий стол\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пор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896" w:rsidRPr="00BF0D84" w:rsidRDefault="007D3896" w:rsidP="007D38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0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начале 80-х годов А.К. </w:t>
      </w:r>
      <w:proofErr w:type="spellStart"/>
      <w:r w:rsidRPr="00BF0D84">
        <w:rPr>
          <w:rFonts w:ascii="Times New Roman" w:hAnsi="Times New Roman" w:cs="Times New Roman"/>
          <w:sz w:val="28"/>
          <w:szCs w:val="28"/>
          <w:shd w:val="clear" w:color="auto" w:fill="FFFFFF"/>
        </w:rPr>
        <w:t>Лядов</w:t>
      </w:r>
      <w:proofErr w:type="spellEnd"/>
      <w:r w:rsidRPr="00BF0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задумал написать несколько программных симфонических картин, использующих образы русских сказок. Воплощение этого замысла, как почти всегда у композитора, растянулось на долгие годы. Лишь в </w:t>
      </w:r>
      <w:r w:rsidR="00BF0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начале </w:t>
      </w:r>
      <w:proofErr w:type="spellStart"/>
      <w:r w:rsidR="00BF0D84">
        <w:rPr>
          <w:rFonts w:ascii="Times New Roman" w:hAnsi="Times New Roman" w:cs="Times New Roman"/>
          <w:sz w:val="28"/>
          <w:szCs w:val="28"/>
          <w:shd w:val="clear" w:color="auto" w:fill="FFFFFF"/>
        </w:rPr>
        <w:t>XX</w:t>
      </w:r>
      <w:proofErr w:type="spellEnd"/>
      <w:r w:rsidR="00BF0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века появляется первое из задуманных произведений</w:t>
      </w:r>
      <w:r w:rsidRPr="00BF0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«</w:t>
      </w:r>
      <w:hyperlink r:id="rId7" w:history="1">
        <w:r w:rsidRPr="00BF0D8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Баба-Яга</w:t>
        </w:r>
      </w:hyperlink>
      <w:r w:rsidRPr="00BF0D84">
        <w:rPr>
          <w:rFonts w:ascii="Times New Roman" w:hAnsi="Times New Roman" w:cs="Times New Roman"/>
          <w:sz w:val="28"/>
          <w:szCs w:val="28"/>
          <w:shd w:val="clear" w:color="auto" w:fill="FFFFFF"/>
        </w:rPr>
        <w:t>», через несколько лет возникает «</w:t>
      </w:r>
      <w:hyperlink r:id="rId8" w:history="1">
        <w:r w:rsidRPr="00BF0D8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Волшебное озеро</w:t>
        </w:r>
      </w:hyperlink>
      <w:r w:rsidRPr="00BF0D84">
        <w:rPr>
          <w:rFonts w:ascii="Times New Roman" w:hAnsi="Times New Roman" w:cs="Times New Roman"/>
          <w:sz w:val="28"/>
          <w:szCs w:val="28"/>
          <w:shd w:val="clear" w:color="auto" w:fill="FFFFFF"/>
        </w:rPr>
        <w:t>», и в 1909 году — «Кикимора».</w:t>
      </w:r>
    </w:p>
    <w:p w:rsidR="006E17D2" w:rsidRDefault="006E17D2" w:rsidP="00BF0D8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0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славянской мифологии Кикимора относится к злым богам. </w:t>
      </w:r>
      <w:proofErr w:type="gramStart"/>
      <w:r w:rsidRPr="00BF0D84">
        <w:rPr>
          <w:rFonts w:ascii="Times New Roman" w:hAnsi="Times New Roman" w:cs="Times New Roman"/>
          <w:sz w:val="28"/>
          <w:szCs w:val="28"/>
          <w:shd w:val="clear" w:color="auto" w:fill="FFFFFF"/>
        </w:rPr>
        <w:t>«Без привету, без радости глядит она, нечистая, на добрых людей; все бы ей губить, да крушить, все бы ей на зло идти, все бы миром мутить...»</w:t>
      </w:r>
      <w:proofErr w:type="gramEnd"/>
      <w:r w:rsidRPr="00BF0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подробно </w:t>
      </w:r>
      <w:r w:rsidRPr="00BF0D8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рассказывается о ней в «Сказаниях русского народа» И. Сахарова. В отличие от предшествующих пьес, этой  пьесе</w:t>
      </w:r>
      <w:r w:rsidR="009879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D84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предпослана развернутая программа, целиком почерпнутая из книги Сахарова: «Живет, растет Кикимора у кудесника в каменных горах. От</w:t>
      </w:r>
      <w:r w:rsidR="00E31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утра до вечера тешит Кикимору </w:t>
      </w:r>
      <w:proofErr w:type="spellStart"/>
      <w:r w:rsidR="00E3127C">
        <w:rPr>
          <w:rFonts w:ascii="Times New Roman" w:hAnsi="Times New Roman" w:cs="Times New Roman"/>
          <w:sz w:val="28"/>
          <w:szCs w:val="28"/>
          <w:shd w:val="clear" w:color="auto" w:fill="FFFFFF"/>
        </w:rPr>
        <w:t>Кот-Б</w:t>
      </w:r>
      <w:r w:rsidRPr="00BF0D84">
        <w:rPr>
          <w:rFonts w:ascii="Times New Roman" w:hAnsi="Times New Roman" w:cs="Times New Roman"/>
          <w:sz w:val="28"/>
          <w:szCs w:val="28"/>
          <w:shd w:val="clear" w:color="auto" w:fill="FFFFFF"/>
        </w:rPr>
        <w:t>аюн</w:t>
      </w:r>
      <w:proofErr w:type="spellEnd"/>
      <w:r w:rsidRPr="00BF0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говорит сказки заморские. </w:t>
      </w:r>
      <w:proofErr w:type="gramStart"/>
      <w:r w:rsidRPr="00BF0D84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BF0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вечера до бела света качают Кикимору во </w:t>
      </w:r>
      <w:proofErr w:type="spellStart"/>
      <w:r w:rsidRPr="00BF0D84">
        <w:rPr>
          <w:rFonts w:ascii="Times New Roman" w:hAnsi="Times New Roman" w:cs="Times New Roman"/>
          <w:sz w:val="28"/>
          <w:szCs w:val="28"/>
          <w:shd w:val="clear" w:color="auto" w:fill="FFFFFF"/>
        </w:rPr>
        <w:t>хрустальчатой</w:t>
      </w:r>
      <w:proofErr w:type="spellEnd"/>
      <w:r w:rsidRPr="00BF0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колыбельке. Ровно через семь лет вырастает Кикимора. </w:t>
      </w:r>
      <w:proofErr w:type="spellStart"/>
      <w:r w:rsidRPr="00BF0D84">
        <w:rPr>
          <w:rFonts w:ascii="Times New Roman" w:hAnsi="Times New Roman" w:cs="Times New Roman"/>
          <w:sz w:val="28"/>
          <w:szCs w:val="28"/>
          <w:shd w:val="clear" w:color="auto" w:fill="FFFFFF"/>
        </w:rPr>
        <w:t>Тонешенька</w:t>
      </w:r>
      <w:proofErr w:type="spellEnd"/>
      <w:r w:rsidRPr="00BF0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чернешенька та Кикимора, а голова-то у нее </w:t>
      </w:r>
      <w:proofErr w:type="spellStart"/>
      <w:r w:rsidRPr="00BF0D84">
        <w:rPr>
          <w:rFonts w:ascii="Times New Roman" w:hAnsi="Times New Roman" w:cs="Times New Roman"/>
          <w:sz w:val="28"/>
          <w:szCs w:val="28"/>
          <w:shd w:val="clear" w:color="auto" w:fill="FFFFFF"/>
        </w:rPr>
        <w:t>малым-малешенька</w:t>
      </w:r>
      <w:proofErr w:type="spellEnd"/>
      <w:r w:rsidRPr="00BF0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BF0D84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BF0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наперсточек, а туловища не </w:t>
      </w:r>
      <w:proofErr w:type="spellStart"/>
      <w:r w:rsidRPr="00BF0D84">
        <w:rPr>
          <w:rFonts w:ascii="Times New Roman" w:hAnsi="Times New Roman" w:cs="Times New Roman"/>
          <w:sz w:val="28"/>
          <w:szCs w:val="28"/>
          <w:shd w:val="clear" w:color="auto" w:fill="FFFFFF"/>
        </w:rPr>
        <w:t>спознать</w:t>
      </w:r>
      <w:proofErr w:type="spellEnd"/>
      <w:r w:rsidRPr="00BF0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соломиной. Стучит, гремит Кикимора от утра до вечера; свистит, шипит Кикимора </w:t>
      </w:r>
      <w:proofErr w:type="gramStart"/>
      <w:r w:rsidRPr="00BF0D84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BF0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вечера до полуночи; со полуночи до бела света прядет кудель </w:t>
      </w:r>
      <w:proofErr w:type="spellStart"/>
      <w:r w:rsidRPr="00BF0D84">
        <w:rPr>
          <w:rFonts w:ascii="Times New Roman" w:hAnsi="Times New Roman" w:cs="Times New Roman"/>
          <w:sz w:val="28"/>
          <w:szCs w:val="28"/>
          <w:shd w:val="clear" w:color="auto" w:fill="FFFFFF"/>
        </w:rPr>
        <w:t>конопельную</w:t>
      </w:r>
      <w:proofErr w:type="spellEnd"/>
      <w:r w:rsidRPr="00BF0D84">
        <w:rPr>
          <w:rFonts w:ascii="Times New Roman" w:hAnsi="Times New Roman" w:cs="Times New Roman"/>
          <w:sz w:val="28"/>
          <w:szCs w:val="28"/>
          <w:shd w:val="clear" w:color="auto" w:fill="FFFFFF"/>
        </w:rPr>
        <w:t>, сучит пряжу пеньковую, снует основу шелковую. Зло на уме держит Кикимора на весь люд честной».</w:t>
      </w:r>
    </w:p>
    <w:p w:rsidR="00B80DA3" w:rsidRDefault="00E3127C" w:rsidP="00575453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127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ТЕМА КАМЕННЫХ ГОР</w:t>
      </w:r>
      <w:r w:rsidR="0073648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413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это </w:t>
      </w:r>
      <w:r w:rsidR="00736488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413D78" w:rsidRPr="00E3127C">
        <w:rPr>
          <w:rFonts w:ascii="Times New Roman" w:hAnsi="Times New Roman" w:cs="Times New Roman"/>
          <w:sz w:val="28"/>
          <w:szCs w:val="28"/>
          <w:shd w:val="clear" w:color="auto" w:fill="FFFFFF"/>
        </w:rPr>
        <w:t>едленное вступление</w:t>
      </w:r>
      <w:r w:rsidR="0073648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13D78" w:rsidRPr="00E31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3D78">
        <w:rPr>
          <w:rFonts w:ascii="Times New Roman" w:hAnsi="Times New Roman" w:cs="Times New Roman"/>
          <w:sz w:val="28"/>
          <w:szCs w:val="28"/>
          <w:shd w:val="clear" w:color="auto" w:fill="FFFFFF"/>
        </w:rPr>
        <w:t>рисующее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сказочный  </w:t>
      </w:r>
      <w:r w:rsidR="00736488">
        <w:rPr>
          <w:rFonts w:ascii="Times New Roman" w:hAnsi="Times New Roman" w:cs="Times New Roman"/>
          <w:sz w:val="28"/>
          <w:szCs w:val="28"/>
          <w:shd w:val="clear" w:color="auto" w:fill="FFFFFF"/>
        </w:rPr>
        <w:t>пейзаж. 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слышим </w:t>
      </w:r>
      <w:r w:rsidRPr="00E31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низкое звучание струнных басов с сурдинами, глухое тремоло литавр и ползучее хроматическое движение деревянных духовых с выделяющейся мелодией </w:t>
      </w:r>
      <w:proofErr w:type="spellStart"/>
      <w:r w:rsidRPr="00E3127C">
        <w:rPr>
          <w:rFonts w:ascii="Times New Roman" w:hAnsi="Times New Roman" w:cs="Times New Roman"/>
          <w:sz w:val="28"/>
          <w:szCs w:val="28"/>
          <w:shd w:val="clear" w:color="auto" w:fill="FFFFFF"/>
        </w:rPr>
        <w:t>бас-кларнета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5453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«Фонохрестоматия по музыкальной литературе» </w:t>
      </w:r>
      <w:r w:rsidRPr="00E3127C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Pr="00575453">
        <w:rPr>
          <w:rFonts w:ascii="Times New Roman" w:hAnsi="Times New Roman" w:cs="Times New Roman"/>
          <w:sz w:val="28"/>
          <w:szCs w:val="28"/>
        </w:rPr>
        <w:t xml:space="preserve">, </w:t>
      </w:r>
      <w:r w:rsidRPr="00736488">
        <w:rPr>
          <w:rFonts w:ascii="Times New Roman" w:hAnsi="Times New Roman" w:cs="Times New Roman"/>
          <w:b/>
          <w:sz w:val="28"/>
          <w:szCs w:val="28"/>
        </w:rPr>
        <w:t>ТРЕК № 43</w:t>
      </w:r>
      <w:proofErr w:type="gramStart"/>
      <w:r w:rsidRPr="0057545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754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453" w:rsidRPr="00575453">
        <w:rPr>
          <w:rFonts w:ascii="Times New Roman" w:hAnsi="Times New Roman" w:cs="Times New Roman"/>
          <w:sz w:val="28"/>
          <w:szCs w:val="28"/>
        </w:rPr>
        <w:t xml:space="preserve">Тема  </w:t>
      </w:r>
      <w:r w:rsidR="00575453" w:rsidRPr="00575453">
        <w:rPr>
          <w:rFonts w:ascii="Times New Roman" w:hAnsi="Times New Roman" w:cs="Times New Roman"/>
          <w:b/>
          <w:i/>
          <w:sz w:val="28"/>
          <w:szCs w:val="28"/>
        </w:rPr>
        <w:t xml:space="preserve">КОТА - </w:t>
      </w:r>
      <w:proofErr w:type="spellStart"/>
      <w:r w:rsidR="00575453" w:rsidRPr="00575453">
        <w:rPr>
          <w:rFonts w:ascii="Times New Roman" w:hAnsi="Times New Roman" w:cs="Times New Roman"/>
          <w:b/>
          <w:i/>
          <w:sz w:val="28"/>
          <w:szCs w:val="28"/>
        </w:rPr>
        <w:t>БАЮНА</w:t>
      </w:r>
      <w:proofErr w:type="spellEnd"/>
      <w:r w:rsidRPr="00575453">
        <w:rPr>
          <w:rFonts w:ascii="Times New Roman" w:hAnsi="Times New Roman" w:cs="Times New Roman"/>
          <w:sz w:val="28"/>
          <w:szCs w:val="28"/>
        </w:rPr>
        <w:t xml:space="preserve"> </w:t>
      </w:r>
      <w:r w:rsidR="00575453" w:rsidRPr="00575453">
        <w:rPr>
          <w:rFonts w:ascii="Times New Roman" w:hAnsi="Times New Roman" w:cs="Times New Roman"/>
          <w:sz w:val="28"/>
          <w:szCs w:val="28"/>
          <w:shd w:val="clear" w:color="auto" w:fill="FFFFFF"/>
        </w:rPr>
        <w:t>звучит на фоне мягкого баюкающего колыхания скрипок. Её мелодия -</w:t>
      </w:r>
      <w:r w:rsidRPr="00575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простой колыбельный напев в проникновенном тембре английс</w:t>
      </w:r>
      <w:r w:rsidR="00575453" w:rsidRPr="00575453">
        <w:rPr>
          <w:rFonts w:ascii="Times New Roman" w:hAnsi="Times New Roman" w:cs="Times New Roman"/>
          <w:sz w:val="28"/>
          <w:szCs w:val="28"/>
          <w:shd w:val="clear" w:color="auto" w:fill="FFFFFF"/>
        </w:rPr>
        <w:t>кого рожка, прерываемый</w:t>
      </w:r>
      <w:r w:rsidRPr="00575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зловещим свистящим мотивом у флейты-пикколо и гобо</w:t>
      </w:r>
      <w:proofErr w:type="gramStart"/>
      <w:r w:rsidRPr="00575453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575453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End"/>
      <w:r w:rsidR="00575453"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«Фонохрестоматия по музыкальной литературе» </w:t>
      </w:r>
      <w:r w:rsidR="00575453" w:rsidRPr="00E3127C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="00575453"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 w:rsidR="0057545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spellStart"/>
        <w:r w:rsidR="00575453" w:rsidRPr="0057545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575453" w:rsidRPr="0057545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75453" w:rsidRPr="00575453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="00575453" w:rsidRPr="00575453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="00575453" w:rsidRPr="00575453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="00575453">
        <w:rPr>
          <w:rFonts w:ascii="Times New Roman" w:hAnsi="Times New Roman" w:cs="Times New Roman"/>
          <w:sz w:val="28"/>
          <w:szCs w:val="28"/>
        </w:rPr>
        <w:t xml:space="preserve">, </w:t>
      </w:r>
      <w:r w:rsidR="00575453" w:rsidRPr="00736488">
        <w:rPr>
          <w:rFonts w:ascii="Times New Roman" w:hAnsi="Times New Roman" w:cs="Times New Roman"/>
          <w:b/>
          <w:sz w:val="28"/>
          <w:szCs w:val="28"/>
        </w:rPr>
        <w:t>ТРЕК № 44</w:t>
      </w:r>
      <w:r w:rsidR="00575453" w:rsidRPr="00575453">
        <w:rPr>
          <w:rFonts w:ascii="Times New Roman" w:hAnsi="Times New Roman" w:cs="Times New Roman"/>
          <w:sz w:val="28"/>
          <w:szCs w:val="28"/>
        </w:rPr>
        <w:t xml:space="preserve"> )</w:t>
      </w:r>
      <w:r w:rsidR="00575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754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364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Звонким, искристым тембром челесты композитор рисует покачивание хрустальной колыбельки </w:t>
      </w:r>
      <w:r w:rsidR="00736488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736488"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«Фонохрестоматия по музыкальной литературе» </w:t>
      </w:r>
      <w:r w:rsidR="00736488" w:rsidRPr="00E3127C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="00736488"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 w:rsidR="0073648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proofErr w:type="spellStart"/>
        <w:r w:rsidR="00736488" w:rsidRPr="0057545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736488" w:rsidRPr="0057545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36488" w:rsidRPr="00575453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="00736488" w:rsidRPr="00575453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="00736488" w:rsidRPr="00575453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="00736488">
        <w:rPr>
          <w:rFonts w:ascii="Times New Roman" w:hAnsi="Times New Roman" w:cs="Times New Roman"/>
          <w:sz w:val="28"/>
          <w:szCs w:val="28"/>
        </w:rPr>
        <w:t xml:space="preserve">, </w:t>
      </w:r>
      <w:r w:rsidR="00736488" w:rsidRPr="00736488">
        <w:rPr>
          <w:rFonts w:ascii="Times New Roman" w:hAnsi="Times New Roman" w:cs="Times New Roman"/>
          <w:b/>
          <w:sz w:val="28"/>
          <w:szCs w:val="28"/>
        </w:rPr>
        <w:t>ТРЕК № 45</w:t>
      </w:r>
      <w:r w:rsidR="00736488" w:rsidRPr="00575453">
        <w:rPr>
          <w:rFonts w:ascii="Times New Roman" w:hAnsi="Times New Roman" w:cs="Times New Roman"/>
          <w:sz w:val="28"/>
          <w:szCs w:val="28"/>
        </w:rPr>
        <w:t xml:space="preserve"> )</w:t>
      </w:r>
      <w:r w:rsidR="007364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754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36488" w:rsidRPr="007364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Основной раздел пьесы — </w:t>
      </w:r>
      <w:proofErr w:type="spellStart"/>
      <w:r w:rsidR="00736488" w:rsidRPr="00736488">
        <w:rPr>
          <w:rFonts w:ascii="Times New Roman" w:hAnsi="Times New Roman" w:cs="Times New Roman"/>
          <w:sz w:val="28"/>
          <w:szCs w:val="28"/>
          <w:shd w:val="clear" w:color="auto" w:fill="FFFFFF"/>
        </w:rPr>
        <w:t>presto</w:t>
      </w:r>
      <w:proofErr w:type="spellEnd"/>
      <w:r w:rsidR="00736488" w:rsidRPr="007364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открывают прыгающие аккорды деревянных с резким свистом флейт.</w:t>
      </w:r>
      <w:r w:rsidR="00736488" w:rsidRPr="007364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364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– тема Кикиморы </w:t>
      </w:r>
      <w:r w:rsidR="00736488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736488"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«Фонохрестоматия по музыкальной литературе» </w:t>
      </w:r>
      <w:r w:rsidR="00736488" w:rsidRPr="00E3127C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="00736488"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 w:rsidR="00736488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proofErr w:type="spellStart"/>
        <w:r w:rsidR="00736488" w:rsidRPr="0057545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736488" w:rsidRPr="0057545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36488" w:rsidRPr="00575453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="00736488" w:rsidRPr="00575453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="00736488" w:rsidRPr="00575453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="00736488" w:rsidRPr="00736488">
        <w:rPr>
          <w:rFonts w:ascii="Times New Roman" w:hAnsi="Times New Roman" w:cs="Times New Roman"/>
          <w:b/>
          <w:sz w:val="28"/>
          <w:szCs w:val="28"/>
        </w:rPr>
        <w:t>, ТРЕК № 4</w:t>
      </w:r>
      <w:r w:rsidR="00B80DA3">
        <w:rPr>
          <w:rFonts w:ascii="Times New Roman" w:hAnsi="Times New Roman" w:cs="Times New Roman"/>
          <w:b/>
          <w:sz w:val="28"/>
          <w:szCs w:val="28"/>
        </w:rPr>
        <w:t>6</w:t>
      </w:r>
      <w:r w:rsidR="00736488" w:rsidRPr="00575453">
        <w:rPr>
          <w:rFonts w:ascii="Times New Roman" w:hAnsi="Times New Roman" w:cs="Times New Roman"/>
          <w:sz w:val="28"/>
          <w:szCs w:val="28"/>
        </w:rPr>
        <w:t>)</w:t>
      </w:r>
      <w:r w:rsidR="00736488">
        <w:rPr>
          <w:rFonts w:ascii="Times New Roman" w:hAnsi="Times New Roman" w:cs="Times New Roman"/>
          <w:sz w:val="28"/>
          <w:szCs w:val="28"/>
        </w:rPr>
        <w:t xml:space="preserve">. </w:t>
      </w:r>
      <w:r w:rsidR="00736488" w:rsidRPr="004616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Короткие стремительные фразы, </w:t>
      </w:r>
      <w:r w:rsidR="00461696" w:rsidRPr="00461696">
        <w:rPr>
          <w:rFonts w:ascii="Times New Roman" w:hAnsi="Times New Roman" w:cs="Times New Roman"/>
          <w:sz w:val="28"/>
          <w:szCs w:val="28"/>
          <w:shd w:val="clear" w:color="auto" w:fill="FFFFFF"/>
        </w:rPr>
        <w:t>скерцо</w:t>
      </w:r>
      <w:r w:rsidR="00736488" w:rsidRPr="004616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зное движение, подхлестываемое </w:t>
      </w:r>
      <w:proofErr w:type="spellStart"/>
      <w:r w:rsidR="00736488" w:rsidRPr="00461696">
        <w:rPr>
          <w:rFonts w:ascii="Times New Roman" w:hAnsi="Times New Roman" w:cs="Times New Roman"/>
          <w:sz w:val="28"/>
          <w:szCs w:val="28"/>
          <w:shd w:val="clear" w:color="auto" w:fill="FFFFFF"/>
        </w:rPr>
        <w:t>ост</w:t>
      </w:r>
      <w:r w:rsidR="00461696" w:rsidRPr="00461696">
        <w:rPr>
          <w:rFonts w:ascii="Times New Roman" w:hAnsi="Times New Roman" w:cs="Times New Roman"/>
          <w:sz w:val="28"/>
          <w:szCs w:val="28"/>
          <w:shd w:val="clear" w:color="auto" w:fill="FFFFFF"/>
        </w:rPr>
        <w:t>инатным</w:t>
      </w:r>
      <w:proofErr w:type="spellEnd"/>
      <w:r w:rsidR="00461696" w:rsidRPr="004616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ритмом. М</w:t>
      </w:r>
      <w:r w:rsidR="00736488" w:rsidRPr="004616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елкие динамические нарастания и спады сообщают музыке </w:t>
      </w:r>
      <w:r w:rsidR="00461696" w:rsidRPr="004616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причудливый </w:t>
      </w:r>
      <w:r w:rsidR="00736488" w:rsidRPr="004616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характер. </w:t>
      </w:r>
    </w:p>
    <w:p w:rsidR="00E3127C" w:rsidRDefault="00B80DA3" w:rsidP="00575453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Прослушайте произведение полностью: </w:t>
      </w: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«Фонохрестоматия по музыкальной литературе» </w:t>
      </w:r>
      <w:r w:rsidRPr="00E3127C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Pr="00736488">
        <w:rPr>
          <w:rFonts w:ascii="Times New Roman" w:hAnsi="Times New Roman" w:cs="Times New Roman"/>
          <w:b/>
          <w:sz w:val="28"/>
          <w:szCs w:val="28"/>
        </w:rPr>
        <w:t>, ТРЕК № 4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754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448" w:rsidRDefault="000A25EF" w:rsidP="00575453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228850" cy="2828925"/>
            <wp:effectExtent l="19050" t="0" r="0" b="0"/>
            <wp:wrapSquare wrapText="bothSides"/>
            <wp:docPr id="3" name="Рисунок 3" descr="C:\Documents and Settings\User\Local Settings\Temporary Internet Files\Content.Word\к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Local Settings\Temporary Internet Files\Content.Word\кики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6448" w:rsidRDefault="00796448" w:rsidP="00575453">
      <w:pPr>
        <w:pStyle w:val="a3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448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96448" w:rsidRDefault="00796448" w:rsidP="00575453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44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Запишите в тетрадь подзаголовок урока (произведение и автора), а также характеристику четырёх основных тем.</w:t>
      </w:r>
    </w:p>
    <w:p w:rsidR="003F6462" w:rsidRDefault="00796448" w:rsidP="00575453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Выписать в тетрадь годы жизни </w:t>
      </w:r>
      <w:r w:rsidR="003F6462">
        <w:rPr>
          <w:rFonts w:ascii="Times New Roman" w:hAnsi="Times New Roman" w:cs="Times New Roman"/>
          <w:sz w:val="28"/>
          <w:szCs w:val="28"/>
        </w:rPr>
        <w:t xml:space="preserve">и основные произведения А.К. </w:t>
      </w:r>
      <w:proofErr w:type="spellStart"/>
      <w:r w:rsidR="003F6462"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 w:rsidR="003F6462">
        <w:rPr>
          <w:rFonts w:ascii="Times New Roman" w:hAnsi="Times New Roman" w:cs="Times New Roman"/>
          <w:sz w:val="28"/>
          <w:szCs w:val="28"/>
        </w:rPr>
        <w:t>.</w:t>
      </w:r>
    </w:p>
    <w:p w:rsidR="00B80DA3" w:rsidRDefault="00796448" w:rsidP="003F6462">
      <w:pPr>
        <w:pStyle w:val="a3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462">
        <w:rPr>
          <w:rFonts w:ascii="Times New Roman" w:hAnsi="Times New Roman" w:cs="Times New Roman"/>
          <w:b/>
          <w:i/>
          <w:sz w:val="28"/>
          <w:szCs w:val="28"/>
        </w:rPr>
        <w:t>Всё, что вы записали в тетради нужно сфотографировать и отправить мне на проверку.</w:t>
      </w:r>
    </w:p>
    <w:p w:rsidR="000A25EF" w:rsidRDefault="000A25EF" w:rsidP="003F6462">
      <w:pPr>
        <w:pStyle w:val="a3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6462" w:rsidRDefault="003F6462" w:rsidP="003F6462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1696" w:rsidRPr="00461696" w:rsidRDefault="00461696" w:rsidP="00575453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127C" w:rsidRPr="00E3127C" w:rsidRDefault="00E3127C" w:rsidP="00BF0D8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12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312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879E2" w:rsidRPr="00E3127C" w:rsidRDefault="009879E2" w:rsidP="00BF0D8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879E2" w:rsidRPr="00E3127C" w:rsidSect="00E31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005F"/>
    <w:rsid w:val="0006237B"/>
    <w:rsid w:val="000A25EF"/>
    <w:rsid w:val="003F6462"/>
    <w:rsid w:val="00413D78"/>
    <w:rsid w:val="00461696"/>
    <w:rsid w:val="00575453"/>
    <w:rsid w:val="006E17D2"/>
    <w:rsid w:val="00736488"/>
    <w:rsid w:val="00796448"/>
    <w:rsid w:val="007D3896"/>
    <w:rsid w:val="0097005F"/>
    <w:rsid w:val="009879E2"/>
    <w:rsid w:val="00B80DA3"/>
    <w:rsid w:val="00BF0D84"/>
    <w:rsid w:val="00CD4EC3"/>
    <w:rsid w:val="00E3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7B"/>
  </w:style>
  <w:style w:type="paragraph" w:styleId="3">
    <w:name w:val="heading 3"/>
    <w:basedOn w:val="a"/>
    <w:link w:val="30"/>
    <w:uiPriority w:val="9"/>
    <w:qFormat/>
    <w:rsid w:val="007D3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05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7005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8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D389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E31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canto.ru/lyadov_lake.html" TargetMode="External"/><Relationship Id="rId13" Type="http://schemas.openxmlformats.org/officeDocument/2006/relationships/hyperlink" Target="https://yadi.sk/d/CUIhWM0wjJrz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elcanto.ru/lyadov_yaga.html" TargetMode="External"/><Relationship Id="rId12" Type="http://schemas.openxmlformats.org/officeDocument/2006/relationships/hyperlink" Target="https://yadi.sk/d/CUIhWM0wjJrz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yadi.sk/d/CUIhWM0wjJrzc" TargetMode="External"/><Relationship Id="rId5" Type="http://schemas.openxmlformats.org/officeDocument/2006/relationships/hyperlink" Target="https://vk.com/id14110845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di.sk/d/CUIhWM0wjJrzc" TargetMode="External"/><Relationship Id="rId4" Type="http://schemas.openxmlformats.org/officeDocument/2006/relationships/hyperlink" Target="mailto:lutsenko.lyudmila@mail.ru" TargetMode="External"/><Relationship Id="rId9" Type="http://schemas.openxmlformats.org/officeDocument/2006/relationships/hyperlink" Target="https://yadi.sk/d/CUIhWM0wjJrzc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2020-04-13T05:47:00Z</dcterms:created>
  <dcterms:modified xsi:type="dcterms:W3CDTF">2020-04-17T07:35:00Z</dcterms:modified>
</cp:coreProperties>
</file>