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7A" w:rsidRPr="0048244F" w:rsidRDefault="00CD577A" w:rsidP="00CD5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4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244F">
        <w:rPr>
          <w:rFonts w:ascii="Times New Roman" w:hAnsi="Times New Roman" w:cs="Times New Roman"/>
          <w:b/>
          <w:sz w:val="28"/>
          <w:szCs w:val="28"/>
        </w:rPr>
        <w:t xml:space="preserve"> учебная четверть</w:t>
      </w:r>
    </w:p>
    <w:p w:rsidR="00CD577A" w:rsidRDefault="00CD577A" w:rsidP="00CD5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D5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244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824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СОЛЬФЕДЖИО.</w:t>
      </w:r>
    </w:p>
    <w:p w:rsidR="00CD577A" w:rsidRDefault="00CD577A" w:rsidP="00CD5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урок</w:t>
      </w:r>
    </w:p>
    <w:p w:rsidR="00CD577A" w:rsidRDefault="00CD577A" w:rsidP="00CD5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Тональность фа диез минор.</w:t>
      </w:r>
    </w:p>
    <w:p w:rsidR="00CD577A" w:rsidRDefault="00CD577A" w:rsidP="00CD5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77A" w:rsidRPr="00F34E9B" w:rsidRDefault="00CD577A" w:rsidP="00CD5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E9B">
        <w:rPr>
          <w:rFonts w:ascii="Times New Roman" w:hAnsi="Times New Roman" w:cs="Times New Roman"/>
          <w:b/>
          <w:sz w:val="28"/>
          <w:szCs w:val="28"/>
        </w:rPr>
        <w:t>Здравствуйт</w:t>
      </w:r>
      <w:r>
        <w:rPr>
          <w:rFonts w:ascii="Times New Roman" w:hAnsi="Times New Roman" w:cs="Times New Roman"/>
          <w:b/>
          <w:sz w:val="28"/>
          <w:szCs w:val="28"/>
        </w:rPr>
        <w:t>е, дорогие учащиеся и родители 3</w:t>
      </w:r>
      <w:r w:rsidRPr="00F34E9B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000000" w:rsidRDefault="00CD577A" w:rsidP="00CD577A">
      <w:pPr>
        <w:rPr>
          <w:rFonts w:ascii="Times New Roman" w:hAnsi="Times New Roman" w:cs="Times New Roman"/>
          <w:sz w:val="28"/>
          <w:szCs w:val="28"/>
        </w:rPr>
      </w:pPr>
      <w:r w:rsidRPr="00F34E9B">
        <w:rPr>
          <w:rFonts w:ascii="Times New Roman" w:hAnsi="Times New Roman" w:cs="Times New Roman"/>
          <w:sz w:val="28"/>
          <w:szCs w:val="28"/>
        </w:rPr>
        <w:t>В связи с последними событиями, попробуем  заниматься дистанционно. Исходя из моих личных технических возможностей, предлагаю следующие формы работы: я письменно объясняю новый материал, вы дома, самостоятел</w:t>
      </w:r>
      <w:r>
        <w:rPr>
          <w:rFonts w:ascii="Times New Roman" w:hAnsi="Times New Roman" w:cs="Times New Roman"/>
          <w:sz w:val="28"/>
          <w:szCs w:val="28"/>
        </w:rPr>
        <w:t>ьно, е</w:t>
      </w:r>
      <w:r w:rsidR="00874DB2">
        <w:rPr>
          <w:rFonts w:ascii="Times New Roman" w:hAnsi="Times New Roman" w:cs="Times New Roman"/>
          <w:sz w:val="28"/>
          <w:szCs w:val="28"/>
        </w:rPr>
        <w:t xml:space="preserve">го закрепляете в тетради. </w:t>
      </w:r>
      <w:r>
        <w:rPr>
          <w:rFonts w:ascii="Times New Roman" w:hAnsi="Times New Roman" w:cs="Times New Roman"/>
          <w:sz w:val="28"/>
          <w:szCs w:val="28"/>
        </w:rPr>
        <w:t xml:space="preserve"> До 16 октября высылать мне задание не нужно.</w:t>
      </w:r>
    </w:p>
    <w:p w:rsidR="00CD577A" w:rsidRDefault="00CD577A" w:rsidP="00CD57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57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577A">
        <w:rPr>
          <w:rFonts w:ascii="Times New Roman" w:hAnsi="Times New Roman" w:cs="Times New Roman"/>
          <w:b/>
          <w:sz w:val="28"/>
          <w:szCs w:val="28"/>
        </w:rPr>
        <w:t>.</w:t>
      </w:r>
      <w:r w:rsidRPr="00CD5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Спеть гамму фа диез минор со всеми её элементами, подыгрывая себе на инструменте.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аккуратны, следите за чистотой интонации.</w:t>
      </w:r>
    </w:p>
    <w:p w:rsidR="00CD577A" w:rsidRDefault="00CD577A" w:rsidP="00CD577A">
      <w:pPr>
        <w:rPr>
          <w:rFonts w:ascii="Times New Roman" w:hAnsi="Times New Roman" w:cs="Times New Roman"/>
          <w:sz w:val="28"/>
          <w:szCs w:val="28"/>
        </w:rPr>
      </w:pPr>
      <w:r w:rsidRPr="00CD57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D577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и подпишите построенные интервалы по образцу в начале нотной строчки. Будьте внимательны! Не забывайте про ключевые знаки.</w:t>
      </w:r>
    </w:p>
    <w:p w:rsidR="00CD577A" w:rsidRDefault="00CD577A" w:rsidP="00CD577A">
      <w:r>
        <w:rPr>
          <w:noProof/>
        </w:rPr>
        <w:drawing>
          <wp:inline distT="0" distB="0" distL="0" distR="0">
            <wp:extent cx="6356425" cy="710264"/>
            <wp:effectExtent l="19050" t="0" r="6275" b="0"/>
            <wp:docPr id="1" name="Рисунок 1" descr="C:\Documents and Settings\User\Рабочий стол\ф\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\н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 t="12088" b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425" cy="71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7A" w:rsidRDefault="00CD577A" w:rsidP="00CD5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2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24A">
        <w:rPr>
          <w:rFonts w:ascii="Times New Roman" w:hAnsi="Times New Roman" w:cs="Times New Roman"/>
          <w:sz w:val="28"/>
          <w:szCs w:val="28"/>
        </w:rPr>
        <w:t xml:space="preserve"> Расставьте в двух мелодиях тактовые черты (</w:t>
      </w:r>
      <w:r w:rsidR="00F4124A" w:rsidRPr="00F4124A">
        <w:rPr>
          <w:rFonts w:ascii="Times New Roman" w:hAnsi="Times New Roman" w:cs="Times New Roman"/>
          <w:b/>
          <w:sz w:val="28"/>
          <w:szCs w:val="28"/>
        </w:rPr>
        <w:t>РАЗМЕР 2/4)</w:t>
      </w:r>
      <w:r w:rsidR="00F412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124A">
        <w:rPr>
          <w:rFonts w:ascii="Times New Roman" w:hAnsi="Times New Roman" w:cs="Times New Roman"/>
          <w:sz w:val="28"/>
          <w:szCs w:val="28"/>
        </w:rPr>
        <w:t xml:space="preserve">поучите их с сопровождением инструмента и с </w:t>
      </w:r>
      <w:proofErr w:type="spellStart"/>
      <w:r w:rsidR="00F4124A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="00F4124A">
        <w:rPr>
          <w:rFonts w:ascii="Times New Roman" w:hAnsi="Times New Roman" w:cs="Times New Roman"/>
          <w:sz w:val="28"/>
          <w:szCs w:val="28"/>
        </w:rPr>
        <w:t>.</w:t>
      </w:r>
    </w:p>
    <w:p w:rsidR="00F4124A" w:rsidRDefault="00F4124A" w:rsidP="00CD57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5689" cy="2323652"/>
            <wp:effectExtent l="19050" t="0" r="0" b="0"/>
            <wp:docPr id="2" name="Рисунок 2" descr="C:\Documents and Settings\User\Рабочий стол\ф\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\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907" r="5820" b="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016" cy="232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4A" w:rsidRDefault="00F4124A" w:rsidP="00CD577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124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412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Повторяем задания прошлого урока.</w:t>
      </w:r>
    </w:p>
    <w:p w:rsidR="00F4124A" w:rsidRDefault="00F4124A" w:rsidP="00F412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4124A" w:rsidRPr="00F4124A" w:rsidRDefault="00F4124A" w:rsidP="00F412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Станиславна Луценко</w:t>
      </w:r>
    </w:p>
    <w:sectPr w:rsidR="00F4124A" w:rsidRPr="00F4124A" w:rsidSect="00CD5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577A"/>
    <w:rsid w:val="00874DB2"/>
    <w:rsid w:val="009B4E13"/>
    <w:rsid w:val="00CD577A"/>
    <w:rsid w:val="00F4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7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2020-11-06T08:52:00Z</dcterms:created>
  <dcterms:modified xsi:type="dcterms:W3CDTF">2020-11-06T09:11:00Z</dcterms:modified>
</cp:coreProperties>
</file>