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F" w:rsidRPr="00F34E9B" w:rsidRDefault="00990D9F" w:rsidP="00990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Здравствуйте, дорогие учащиеся и родители 2 класса.</w:t>
      </w:r>
    </w:p>
    <w:p w:rsidR="00990D9F" w:rsidRPr="00F34E9B" w:rsidRDefault="00990D9F" w:rsidP="00990D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последними событиями, продолжаем</w:t>
      </w:r>
      <w:r w:rsidRPr="00F34E9B">
        <w:rPr>
          <w:rFonts w:ascii="Times New Roman" w:hAnsi="Times New Roman" w:cs="Times New Roman"/>
          <w:sz w:val="28"/>
          <w:szCs w:val="28"/>
        </w:rPr>
        <w:t xml:space="preserve">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самостоятельно, его закрепляете в тетради, и высылаете фотографию мне на почту или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D9F" w:rsidRPr="00F34E9B" w:rsidRDefault="00990D9F" w:rsidP="00990D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Каждую неделю на сайте школы выкладывается ОДИН файл для каждой параллели </w:t>
      </w:r>
      <w:proofErr w:type="gramStart"/>
      <w:r w:rsidRPr="00F34E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D9F" w:rsidRPr="00F34E9B" w:rsidRDefault="00990D9F" w:rsidP="00990D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Задание выдается на неделю вперед и сдается </w:t>
      </w:r>
      <w:r w:rsidRPr="00C30ECC">
        <w:rPr>
          <w:rFonts w:ascii="Times New Roman" w:hAnsi="Times New Roman" w:cs="Times New Roman"/>
          <w:b/>
          <w:sz w:val="28"/>
          <w:szCs w:val="28"/>
        </w:rPr>
        <w:t>ДО СУББОТЫ ВКЛЮЧИТЕЛЬНО</w:t>
      </w:r>
      <w:r w:rsidRPr="00F34E9B">
        <w:rPr>
          <w:rFonts w:ascii="Times New Roman" w:hAnsi="Times New Roman" w:cs="Times New Roman"/>
          <w:sz w:val="28"/>
          <w:szCs w:val="28"/>
        </w:rPr>
        <w:t xml:space="preserve">. Воскресенье – задание не принимается, преподаватель подводит итоги успеваемости и отсылает отчет в учебную часть школы. </w:t>
      </w:r>
    </w:p>
    <w:p w:rsidR="00990D9F" w:rsidRPr="00F34E9B" w:rsidRDefault="00990D9F" w:rsidP="00990D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Особое обращение к родителям. Пожалуйста, контролируйте процесс своевременной отправки домашнего задания. По просьбе многих родителей я не загружаю учащихся </w:t>
      </w:r>
      <w:r w:rsidRPr="00F34E9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34E9B">
        <w:rPr>
          <w:rFonts w:ascii="Times New Roman" w:hAnsi="Times New Roman" w:cs="Times New Roman"/>
          <w:sz w:val="28"/>
          <w:szCs w:val="28"/>
        </w:rPr>
        <w:t xml:space="preserve"> занятиями. Поэтому прошу обеспечить детям доступ к школьному сайту и хранящимся там учебным материалам: таблицам и пособиям по предмету «сольфеджио» (если у вашего ребёнка его нет в напечатанном варианте).</w:t>
      </w:r>
    </w:p>
    <w:p w:rsidR="00990D9F" w:rsidRPr="00F34E9B" w:rsidRDefault="00990D9F" w:rsidP="00990D9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4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 уважением, Людмила Станиславна Луценко.</w:t>
      </w:r>
    </w:p>
    <w:p w:rsidR="00990D9F" w:rsidRPr="00F34E9B" w:rsidRDefault="00990D9F" w:rsidP="00990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Адрес моей электронной почты для отправки заданий на проверку: </w:t>
      </w:r>
      <w:hyperlink r:id="rId4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lutsenko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lyudmila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>,</w:t>
      </w:r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34E9B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proofErr w:type="spellEnd"/>
      <w:r w:rsidRPr="00F34E9B">
        <w:rPr>
          <w:rFonts w:ascii="Times New Roman" w:hAnsi="Times New Roman" w:cs="Times New Roman"/>
          <w:color w:val="000000"/>
          <w:sz w:val="28"/>
          <w:szCs w:val="28"/>
        </w:rPr>
        <w:t xml:space="preserve"> . Мой телефон</w:t>
      </w:r>
      <w:r w:rsidRPr="00F34E9B">
        <w:rPr>
          <w:rFonts w:ascii="Times New Roman" w:hAnsi="Times New Roman" w:cs="Times New Roman"/>
          <w:sz w:val="28"/>
          <w:szCs w:val="28"/>
        </w:rPr>
        <w:t xml:space="preserve"> 8 (952) 326-77-07</w:t>
      </w:r>
    </w:p>
    <w:p w:rsidR="00990D9F" w:rsidRPr="00F34E9B" w:rsidRDefault="00990D9F" w:rsidP="00990D9F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 xml:space="preserve">Страница для связи в социальных сетях -  </w:t>
      </w:r>
      <w:hyperlink r:id="rId5" w:history="1"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vk.com</w:t>
        </w:r>
        <w:proofErr w:type="spellEnd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34E9B">
          <w:rPr>
            <w:rStyle w:val="a3"/>
            <w:rFonts w:ascii="Times New Roman" w:hAnsi="Times New Roman" w:cs="Times New Roman"/>
            <w:sz w:val="28"/>
            <w:szCs w:val="28"/>
          </w:rPr>
          <w:t>id141108459</w:t>
        </w:r>
        <w:proofErr w:type="spellEnd"/>
      </w:hyperlink>
      <w:r w:rsidRPr="00F34E9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Lyuda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E9B">
        <w:rPr>
          <w:rFonts w:ascii="Times New Roman" w:hAnsi="Times New Roman" w:cs="Times New Roman"/>
          <w:sz w:val="28"/>
          <w:szCs w:val="28"/>
          <w:lang w:val="en-US"/>
        </w:rPr>
        <w:t>Lutsenko</w:t>
      </w:r>
      <w:proofErr w:type="spellEnd"/>
      <w:r w:rsidRPr="00F34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0D9F" w:rsidRPr="00F34E9B" w:rsidRDefault="00C422B2" w:rsidP="00990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D9F" w:rsidRPr="00F34E9B">
        <w:rPr>
          <w:rFonts w:ascii="Times New Roman" w:hAnsi="Times New Roman" w:cs="Times New Roman"/>
          <w:b/>
          <w:sz w:val="28"/>
          <w:szCs w:val="28"/>
        </w:rPr>
        <w:t xml:space="preserve"> учебная неделя </w:t>
      </w:r>
      <w:r w:rsidR="00990D9F" w:rsidRPr="00F34E9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47401">
        <w:rPr>
          <w:rFonts w:ascii="Times New Roman" w:hAnsi="Times New Roman" w:cs="Times New Roman"/>
          <w:b/>
          <w:sz w:val="28"/>
          <w:szCs w:val="28"/>
        </w:rPr>
        <w:t xml:space="preserve"> четверти (04</w:t>
      </w:r>
      <w:r>
        <w:rPr>
          <w:rFonts w:ascii="Times New Roman" w:hAnsi="Times New Roman" w:cs="Times New Roman"/>
          <w:b/>
          <w:sz w:val="28"/>
          <w:szCs w:val="28"/>
        </w:rPr>
        <w:t xml:space="preserve"> – 09</w:t>
      </w:r>
      <w:r w:rsidR="00990D9F">
        <w:rPr>
          <w:rFonts w:ascii="Times New Roman" w:hAnsi="Times New Roman" w:cs="Times New Roman"/>
          <w:b/>
          <w:sz w:val="28"/>
          <w:szCs w:val="28"/>
        </w:rPr>
        <w:t>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990D9F" w:rsidRPr="00F34E9B">
        <w:rPr>
          <w:rFonts w:ascii="Times New Roman" w:hAnsi="Times New Roman" w:cs="Times New Roman"/>
          <w:b/>
          <w:sz w:val="28"/>
          <w:szCs w:val="28"/>
        </w:rPr>
        <w:t>)</w:t>
      </w:r>
    </w:p>
    <w:p w:rsidR="00990D9F" w:rsidRPr="00990D9F" w:rsidRDefault="00990D9F" w:rsidP="00990D9F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.</w:t>
      </w:r>
    </w:p>
    <w:p w:rsidR="00990D9F" w:rsidRDefault="00990D9F" w:rsidP="00990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в 2019/20 учебном году.</w:t>
      </w:r>
    </w:p>
    <w:p w:rsidR="00990D9F" w:rsidRDefault="00990D9F" w:rsidP="00990D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F" w:rsidRDefault="00990D9F" w:rsidP="00990D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00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Прежде всего, давайте разберёмся с домашним заданием. В некоторых работах встречались небольшие неточности. Поэтому, давайте посмотрим в свою тетрадь, сравним с правильным вариантом выполнения задания и исправим ошибки, если они есть.</w:t>
      </w:r>
    </w:p>
    <w:p w:rsidR="00990D9F" w:rsidRDefault="00990D9F" w:rsidP="00990D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FD24F0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FD24F0">
        <w:rPr>
          <w:rFonts w:ascii="Times New Roman" w:hAnsi="Times New Roman" w:cs="Times New Roman"/>
          <w:sz w:val="28"/>
          <w:szCs w:val="28"/>
        </w:rPr>
        <w:t>ракоход</w:t>
      </w:r>
      <w:proofErr w:type="spellEnd"/>
      <w:r w:rsidR="00FD24F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пятое задание</w:t>
      </w:r>
      <w:r w:rsidR="00FD24F0">
        <w:rPr>
          <w:rFonts w:ascii="Times New Roman" w:hAnsi="Times New Roman" w:cs="Times New Roman"/>
          <w:sz w:val="28"/>
          <w:szCs w:val="28"/>
        </w:rPr>
        <w:t xml:space="preserve"> прошлого урока и то, что у вас должно получиться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24F0" w:rsidRDefault="00FD24F0" w:rsidP="00990D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24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9327" cy="708719"/>
            <wp:effectExtent l="95250" t="76200" r="80673" b="53281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0" t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03" cy="71912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F0" w:rsidRDefault="00FD24F0">
      <w:r>
        <w:rPr>
          <w:noProof/>
        </w:rPr>
        <w:drawing>
          <wp:inline distT="0" distB="0" distL="0" distR="0">
            <wp:extent cx="3741917" cy="70982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</a:blip>
                    <a:srcRect l="1115" t="10714" r="1788" b="5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31" cy="711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24F0" w:rsidRDefault="00FD24F0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 w:rsidRPr="00FD24F0">
        <w:rPr>
          <w:rFonts w:ascii="Times New Roman" w:hAnsi="Times New Roman" w:cs="Times New Roman"/>
          <w:sz w:val="28"/>
          <w:szCs w:val="28"/>
        </w:rPr>
        <w:t xml:space="preserve">2. </w:t>
      </w:r>
      <w:r w:rsidR="00F43F5C">
        <w:rPr>
          <w:rFonts w:ascii="Times New Roman" w:hAnsi="Times New Roman" w:cs="Times New Roman"/>
          <w:sz w:val="28"/>
          <w:szCs w:val="28"/>
        </w:rPr>
        <w:t>Е</w:t>
      </w:r>
      <w:r w:rsidR="007D65E1">
        <w:rPr>
          <w:rFonts w:ascii="Times New Roman" w:hAnsi="Times New Roman" w:cs="Times New Roman"/>
          <w:sz w:val="28"/>
          <w:szCs w:val="28"/>
        </w:rPr>
        <w:t>щё одно задание на определение размеров.</w:t>
      </w:r>
    </w:p>
    <w:p w:rsidR="007D65E1" w:rsidRDefault="007D65E1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0067" cy="2377440"/>
            <wp:effectExtent l="19050" t="0" r="0" b="0"/>
            <wp:docPr id="3" name="Рисунок 2" descr="C:\Documents and Settings\User\Рабочий стол\ф\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ОТВ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275" cy="237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E1" w:rsidRDefault="007D65E1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071D8">
        <w:rPr>
          <w:rFonts w:ascii="Times New Roman" w:hAnsi="Times New Roman" w:cs="Times New Roman"/>
          <w:sz w:val="28"/>
          <w:szCs w:val="28"/>
        </w:rPr>
        <w:t xml:space="preserve">Перед вами незаконченная секвенция. Определите её направление и шаг. Продолжите секвенцию. </w:t>
      </w:r>
    </w:p>
    <w:p w:rsidR="000071D8" w:rsidRDefault="000071D8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7937" cy="86669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16" cy="86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D8" w:rsidRDefault="000071D8" w:rsidP="00FD24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1D8" w:rsidRDefault="000071D8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 нас получилась нисходящая секвенция с секундовым шагом. А теперь сравните с правильным ответом:</w:t>
      </w:r>
    </w:p>
    <w:p w:rsidR="000071D8" w:rsidRDefault="000071D8" w:rsidP="00FD24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1D8" w:rsidRDefault="000071D8" w:rsidP="00FD24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5158" cy="1154924"/>
            <wp:effectExtent l="19050" t="0" r="414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46" t="16080" r="1186" b="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58" cy="115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D8" w:rsidRDefault="000071D8" w:rsidP="00E26A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6A3D">
        <w:rPr>
          <w:rFonts w:ascii="Times New Roman" w:hAnsi="Times New Roman" w:cs="Times New Roman"/>
          <w:sz w:val="28"/>
          <w:szCs w:val="28"/>
        </w:rPr>
        <w:t>Перед вами – фрагмент мелодии, в которой ритм записан полностью, а в мелодии отсутствуют некоторые звуки. При помощи таблицы, в которой указано направление дальнейшего движения мелодии и интервал, на который мелодия движется, попробуйте её дописать.</w:t>
      </w:r>
    </w:p>
    <w:p w:rsidR="00E26A3D" w:rsidRDefault="00E26A3D" w:rsidP="003E3C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3252" cy="1264256"/>
            <wp:effectExtent l="19050" t="0" r="3148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38" cy="126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2A" w:rsidRDefault="003E3C2A" w:rsidP="003E3C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1500" cy="1248355"/>
            <wp:effectExtent l="19050" t="0" r="0" b="0"/>
            <wp:docPr id="16" name="Рисунок 16" descr="C:\Documents and Settings\User\YandexDisk\Скриншоты\2020-04-27_15-4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YandexDisk\Скриншоты\2020-04-27_15-48-5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324" cy="124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2A" w:rsidRDefault="003E3C2A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Сделали? Получилось? А теперь посмотрим на правильный ответ.</w:t>
      </w:r>
      <w:r w:rsidR="00D4000D">
        <w:rPr>
          <w:rFonts w:ascii="Times New Roman" w:hAnsi="Times New Roman" w:cs="Times New Roman"/>
          <w:sz w:val="28"/>
          <w:szCs w:val="28"/>
        </w:rPr>
        <w:t xml:space="preserve"> Он выделен в тексте мелодии пьесы красным прямоугольником.</w:t>
      </w:r>
    </w:p>
    <w:p w:rsidR="003E3C2A" w:rsidRDefault="00D4000D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02045" cy="1733550"/>
            <wp:effectExtent l="1905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0D" w:rsidRDefault="00D4000D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00D" w:rsidRPr="008266B2" w:rsidRDefault="00D4000D" w:rsidP="00D4000D">
      <w:pPr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 xml:space="preserve">7. А теперь, ребята, давайте вспомним, что такое параллельные тональности. </w:t>
      </w:r>
      <w:r w:rsidRPr="008266B2">
        <w:rPr>
          <w:rFonts w:ascii="Times New Roman" w:hAnsi="Times New Roman" w:cs="Times New Roman"/>
          <w:sz w:val="28"/>
          <w:szCs w:val="28"/>
          <w:lang w:eastAsia="ja-JP"/>
        </w:rPr>
        <w:t xml:space="preserve">ПАРАЛЛЕЛЬНЫЕ ТОНАЛЬНОСТИ – это тональности, у которых одинаковые ключевые знаки </w:t>
      </w:r>
      <w:proofErr w:type="gramStart"/>
      <w:r w:rsidRPr="008266B2">
        <w:rPr>
          <w:rFonts w:ascii="Times New Roman" w:hAnsi="Times New Roman" w:cs="Times New Roman"/>
          <w:sz w:val="28"/>
          <w:szCs w:val="28"/>
          <w:lang w:eastAsia="ja-JP"/>
        </w:rPr>
        <w:t xml:space="preserve">( </w:t>
      </w:r>
      <w:proofErr w:type="gramEnd"/>
      <w:r w:rsidRPr="008266B2">
        <w:rPr>
          <w:rFonts w:ascii="Times New Roman" w:hAnsi="Times New Roman" w:cs="Times New Roman"/>
          <w:sz w:val="28"/>
          <w:szCs w:val="28"/>
          <w:lang w:eastAsia="ja-JP"/>
        </w:rPr>
        <w:t xml:space="preserve">например: до мажор – ля минор без знаков; соль мажор – ми минор  имеют при ключе </w:t>
      </w:r>
      <w:proofErr w:type="spellStart"/>
      <w:r w:rsidRPr="008266B2">
        <w:rPr>
          <w:rFonts w:ascii="Times New Roman" w:hAnsi="Times New Roman" w:cs="Times New Roman"/>
          <w:sz w:val="28"/>
          <w:szCs w:val="28"/>
          <w:lang w:eastAsia="ja-JP"/>
        </w:rPr>
        <w:t>фа#</w:t>
      </w:r>
      <w:proofErr w:type="spellEnd"/>
      <w:r w:rsidRPr="008266B2">
        <w:rPr>
          <w:rFonts w:ascii="Times New Roman" w:hAnsi="Times New Roman" w:cs="Times New Roman"/>
          <w:sz w:val="28"/>
          <w:szCs w:val="28"/>
          <w:lang w:eastAsia="ja-JP"/>
        </w:rPr>
        <w:t>).</w:t>
      </w:r>
    </w:p>
    <w:p w:rsidR="00D4000D" w:rsidRDefault="00D4000D" w:rsidP="003E3C2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внимание, что между тониками параллельных тональностей образуется интервал </w:t>
      </w:r>
      <w:r w:rsidRPr="00D4000D">
        <w:rPr>
          <w:rFonts w:ascii="Times New Roman" w:hAnsi="Times New Roman" w:cs="Times New Roman"/>
          <w:b/>
          <w:sz w:val="28"/>
          <w:szCs w:val="28"/>
        </w:rPr>
        <w:t>малая терция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(это – 3 полутона). </w:t>
      </w:r>
      <w:r w:rsidR="00C210A0">
        <w:rPr>
          <w:rFonts w:ascii="Times New Roman" w:hAnsi="Times New Roman" w:cs="Times New Roman"/>
          <w:b/>
          <w:sz w:val="28"/>
          <w:szCs w:val="28"/>
        </w:rPr>
        <w:t>Помните, если мы ищем мажорную тонику, то малую терцию строим вверх, а если ищем параллельный минор –  малая терция вниз.</w:t>
      </w:r>
    </w:p>
    <w:p w:rsidR="003436CB" w:rsidRDefault="003436CB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95503" cy="1415332"/>
            <wp:effectExtent l="19050" t="0" r="497" b="0"/>
            <wp:docPr id="20" name="Рисунок 20" descr="C:\Documents and Settings\User\Local Settings\Temporary Internet Files\Content.Word\Заявл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Local Settings\Temporary Internet Files\Content.Word\Заявление 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40000"/>
                    </a:blip>
                    <a:srcRect t="2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503" cy="14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6CB" w:rsidRDefault="003436CB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Заполните таблицу в недостающих местах парами параллельных тональностей.</w:t>
      </w:r>
    </w:p>
    <w:tbl>
      <w:tblPr>
        <w:tblStyle w:val="a7"/>
        <w:tblW w:w="0" w:type="auto"/>
        <w:tblLook w:val="04A0"/>
      </w:tblPr>
      <w:tblGrid>
        <w:gridCol w:w="2136"/>
        <w:gridCol w:w="2136"/>
        <w:gridCol w:w="2136"/>
        <w:gridCol w:w="2205"/>
        <w:gridCol w:w="2069"/>
      </w:tblGrid>
      <w:tr w:rsidR="003436CB" w:rsidTr="003436CB">
        <w:tc>
          <w:tcPr>
            <w:tcW w:w="2136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мажор</w:t>
            </w:r>
          </w:p>
        </w:tc>
        <w:tc>
          <w:tcPr>
            <w:tcW w:w="2136" w:type="dxa"/>
          </w:tcPr>
          <w:p w:rsid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6CB">
              <w:rPr>
                <w:rFonts w:ascii="Times New Roman" w:hAnsi="Times New Roman" w:cs="Times New Roman"/>
                <w:sz w:val="36"/>
                <w:szCs w:val="36"/>
              </w:rPr>
              <w:t>Фа мажор</w:t>
            </w:r>
          </w:p>
        </w:tc>
        <w:tc>
          <w:tcPr>
            <w:tcW w:w="2205" w:type="dxa"/>
          </w:tcPr>
          <w:p w:rsidR="003436CB" w:rsidRPr="003436CB" w:rsidRDefault="003436CB" w:rsidP="003436CB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69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436CB">
              <w:rPr>
                <w:rFonts w:ascii="Times New Roman" w:hAnsi="Times New Roman" w:cs="Times New Roman"/>
                <w:sz w:val="36"/>
                <w:szCs w:val="36"/>
              </w:rPr>
              <w:t>Ре мажор</w:t>
            </w:r>
          </w:p>
        </w:tc>
      </w:tr>
      <w:tr w:rsidR="003436CB" w:rsidRPr="003436CB" w:rsidTr="003436CB">
        <w:tc>
          <w:tcPr>
            <w:tcW w:w="2136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  <w:r w:rsidRPr="003436CB">
              <w:rPr>
                <w:rFonts w:ascii="Times New Roman" w:hAnsi="Times New Roman" w:cs="Times New Roman"/>
                <w:sz w:val="36"/>
                <w:szCs w:val="36"/>
              </w:rPr>
              <w:t>я минор</w:t>
            </w:r>
          </w:p>
        </w:tc>
        <w:tc>
          <w:tcPr>
            <w:tcW w:w="2136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 минор</w:t>
            </w:r>
          </w:p>
        </w:tc>
        <w:tc>
          <w:tcPr>
            <w:tcW w:w="2136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05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соль минор</w:t>
            </w:r>
          </w:p>
        </w:tc>
        <w:tc>
          <w:tcPr>
            <w:tcW w:w="2069" w:type="dxa"/>
          </w:tcPr>
          <w:p w:rsidR="003436CB" w:rsidRPr="003436CB" w:rsidRDefault="003436CB" w:rsidP="003E3C2A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F013D" w:rsidRDefault="005F013D" w:rsidP="005F01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36CB" w:rsidRPr="00A22331" w:rsidRDefault="005F013D" w:rsidP="003E3C2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331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D1F9B" w:rsidRDefault="000D1F9B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D1F9B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Расставьте тактовые черты:</w:t>
      </w:r>
    </w:p>
    <w:p w:rsidR="000D1F9B" w:rsidRDefault="000D1F9B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57207" cy="1160890"/>
            <wp:effectExtent l="19050" t="0" r="549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9" cy="116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3D" w:rsidRDefault="005F013D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51359">
        <w:rPr>
          <w:rFonts w:ascii="Times New Roman" w:hAnsi="Times New Roman" w:cs="Times New Roman"/>
          <w:sz w:val="28"/>
          <w:szCs w:val="28"/>
        </w:rPr>
        <w:t>Поставьте под вопросительными знаками паузы нужной длительности, чтобы такт соответствовал размеру 2/4</w:t>
      </w:r>
    </w:p>
    <w:p w:rsidR="005F013D" w:rsidRDefault="005F013D" w:rsidP="003E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9113" cy="1990443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</a:blip>
                    <a:srcRect r="2854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13" cy="199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31" w:rsidRPr="00A22331" w:rsidRDefault="00A22331" w:rsidP="003E3C2A">
      <w:pPr>
        <w:pStyle w:val="a4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A2233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11. Сфотографируйте задания 8., 9. 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и</w:t>
      </w:r>
      <w:r w:rsidRPr="00A22331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10. Отправьте мне на проверку.</w:t>
      </w:r>
    </w:p>
    <w:sectPr w:rsidR="00A22331" w:rsidRPr="00A22331" w:rsidSect="007D65E1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D9F"/>
    <w:rsid w:val="000071D8"/>
    <w:rsid w:val="000D1F9B"/>
    <w:rsid w:val="000F1BF7"/>
    <w:rsid w:val="003436CB"/>
    <w:rsid w:val="003E3C2A"/>
    <w:rsid w:val="00447401"/>
    <w:rsid w:val="005F013D"/>
    <w:rsid w:val="007D65E1"/>
    <w:rsid w:val="00990D9F"/>
    <w:rsid w:val="00A22331"/>
    <w:rsid w:val="00C210A0"/>
    <w:rsid w:val="00C422B2"/>
    <w:rsid w:val="00C51359"/>
    <w:rsid w:val="00C7751E"/>
    <w:rsid w:val="00D4000D"/>
    <w:rsid w:val="00E26A3D"/>
    <w:rsid w:val="00F43F5C"/>
    <w:rsid w:val="00FD24F0"/>
    <w:rsid w:val="00F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D9F"/>
    <w:rPr>
      <w:color w:val="0000FF" w:themeColor="hyperlink"/>
      <w:u w:val="single"/>
    </w:rPr>
  </w:style>
  <w:style w:type="paragraph" w:styleId="a4">
    <w:name w:val="No Spacing"/>
    <w:uiPriority w:val="1"/>
    <w:qFormat/>
    <w:rsid w:val="00990D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D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3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k.com/id141108459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mailto:lutsenko.lyudmila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2020-04-27T09:48:00Z</dcterms:created>
  <dcterms:modified xsi:type="dcterms:W3CDTF">2020-04-27T12:38:00Z</dcterms:modified>
</cp:coreProperties>
</file>