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4" w:rsidRDefault="00A95F84" w:rsidP="00A95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84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проведения дистанционных занятий для учащихся </w:t>
      </w:r>
      <w:r w:rsidR="00B111F1" w:rsidRPr="00A95F84">
        <w:rPr>
          <w:rFonts w:ascii="Times New Roman" w:hAnsi="Times New Roman" w:cs="Times New Roman"/>
          <w:b/>
          <w:sz w:val="28"/>
          <w:szCs w:val="28"/>
        </w:rPr>
        <w:t>5 класса</w:t>
      </w:r>
      <w:r w:rsidRPr="00A95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572" w:rsidRPr="00A95F84" w:rsidRDefault="00A95F84" w:rsidP="00A95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84">
        <w:rPr>
          <w:rFonts w:ascii="Times New Roman" w:hAnsi="Times New Roman" w:cs="Times New Roman"/>
          <w:b/>
          <w:sz w:val="28"/>
          <w:szCs w:val="28"/>
        </w:rPr>
        <w:t>художественного отделения преподавателя Лихачевой М. В.</w:t>
      </w: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710"/>
        <w:gridCol w:w="1701"/>
        <w:gridCol w:w="3685"/>
        <w:gridCol w:w="4181"/>
        <w:gridCol w:w="4182"/>
      </w:tblGrid>
      <w:tr w:rsidR="003C2F44" w:rsidRPr="00EC5380" w:rsidTr="00D33575">
        <w:tc>
          <w:tcPr>
            <w:tcW w:w="710" w:type="dxa"/>
          </w:tcPr>
          <w:p w:rsidR="003C2F44" w:rsidRPr="00EC5380" w:rsidRDefault="003C2F44" w:rsidP="00EC53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53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3C2F44" w:rsidRPr="00EC5380" w:rsidRDefault="003C2F44" w:rsidP="00EC53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3685" w:type="dxa"/>
          </w:tcPr>
          <w:p w:rsidR="003C2F44" w:rsidRPr="00EC5380" w:rsidRDefault="003C2F44" w:rsidP="00EC53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5380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181" w:type="dxa"/>
          </w:tcPr>
          <w:p w:rsidR="003C2F44" w:rsidRPr="00EC5380" w:rsidRDefault="003C2F44" w:rsidP="00DC2F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(информация из программы по учебному предмету)</w:t>
            </w:r>
          </w:p>
        </w:tc>
        <w:tc>
          <w:tcPr>
            <w:tcW w:w="4182" w:type="dxa"/>
          </w:tcPr>
          <w:p w:rsidR="003C2F44" w:rsidRPr="00EC5380" w:rsidRDefault="003C2F44" w:rsidP="00EC53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период до 1.05.2020</w:t>
            </w:r>
          </w:p>
        </w:tc>
      </w:tr>
      <w:tr w:rsidR="003C2F44" w:rsidRPr="00EC5380" w:rsidTr="00D33575">
        <w:tc>
          <w:tcPr>
            <w:tcW w:w="710" w:type="dxa"/>
          </w:tcPr>
          <w:p w:rsidR="003C2F44" w:rsidRPr="00CB7BF5" w:rsidRDefault="003C2F44" w:rsidP="00CB7BF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F44" w:rsidRPr="007C7426" w:rsidRDefault="003C2F44" w:rsidP="00EC5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426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685" w:type="dxa"/>
          </w:tcPr>
          <w:p w:rsidR="003C2F44" w:rsidRPr="00EC5380" w:rsidRDefault="003C2F44" w:rsidP="00BF61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работа: «Тематический натюрморт с атрибутами искусства»</w:t>
            </w:r>
          </w:p>
        </w:tc>
        <w:tc>
          <w:tcPr>
            <w:tcW w:w="4181" w:type="dxa"/>
          </w:tcPr>
          <w:p w:rsidR="003C2F44" w:rsidRPr="00EC5380" w:rsidRDefault="003C2F44" w:rsidP="00ED3C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      </w:r>
          </w:p>
        </w:tc>
        <w:tc>
          <w:tcPr>
            <w:tcW w:w="4182" w:type="dxa"/>
          </w:tcPr>
          <w:p w:rsidR="003C2F44" w:rsidRDefault="00C75886" w:rsidP="00C7588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</w:t>
            </w:r>
            <w:r w:rsidR="0050186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недочёт</w:t>
            </w:r>
            <w:r w:rsidR="0050186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построении предметов комбинированной формы с учётом линейной перспективы</w:t>
            </w:r>
          </w:p>
          <w:p w:rsidR="00C75886" w:rsidRDefault="0050186D" w:rsidP="00C7588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5886">
              <w:rPr>
                <w:rFonts w:ascii="Times New Roman" w:hAnsi="Times New Roman" w:cs="Times New Roman"/>
                <w:sz w:val="28"/>
                <w:szCs w:val="28"/>
              </w:rPr>
              <w:t>оверка и корректировка «больших» тональных отношений</w:t>
            </w:r>
          </w:p>
          <w:p w:rsidR="00C75886" w:rsidRPr="00C75886" w:rsidRDefault="0050186D" w:rsidP="00C7588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EDF">
              <w:rPr>
                <w:rFonts w:ascii="Times New Roman" w:hAnsi="Times New Roman" w:cs="Times New Roman"/>
                <w:sz w:val="28"/>
                <w:szCs w:val="28"/>
              </w:rPr>
              <w:t>роработка деталей композиции</w:t>
            </w:r>
          </w:p>
        </w:tc>
      </w:tr>
      <w:tr w:rsidR="003C2F44" w:rsidRPr="00EC5380" w:rsidTr="00D33575">
        <w:tc>
          <w:tcPr>
            <w:tcW w:w="710" w:type="dxa"/>
          </w:tcPr>
          <w:p w:rsidR="003C2F44" w:rsidRPr="00CB7BF5" w:rsidRDefault="003C2F44" w:rsidP="00C7588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F44" w:rsidRPr="007C7426" w:rsidRDefault="003C2F44" w:rsidP="00EC5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426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685" w:type="dxa"/>
          </w:tcPr>
          <w:p w:rsidR="003C2F44" w:rsidRPr="00EC5380" w:rsidRDefault="003C2F44" w:rsidP="00121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Разнофактурный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гипсовой розеткой»</w:t>
            </w:r>
          </w:p>
        </w:tc>
        <w:tc>
          <w:tcPr>
            <w:tcW w:w="4181" w:type="dxa"/>
          </w:tcPr>
          <w:p w:rsidR="003C2F44" w:rsidRPr="007E2EDF" w:rsidRDefault="007E2EDF" w:rsidP="007E2E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EDF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уровня подготовки учащихся. Применение в учебной работе основных теоретических знаний и практических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86D" w:rsidRPr="005018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Материальность, художественная выразительность, завершенность работы.</w:t>
            </w:r>
          </w:p>
        </w:tc>
        <w:tc>
          <w:tcPr>
            <w:tcW w:w="4182" w:type="dxa"/>
          </w:tcPr>
          <w:p w:rsidR="00B975CC" w:rsidRDefault="00B975CC" w:rsidP="0050186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5CC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«больших» </w:t>
            </w:r>
            <w:proofErr w:type="spellStart"/>
            <w:r w:rsidRPr="00B975CC">
              <w:rPr>
                <w:rFonts w:ascii="Times New Roman" w:hAnsi="Times New Roman" w:cs="Times New Roman"/>
                <w:sz w:val="28"/>
                <w:szCs w:val="28"/>
              </w:rPr>
              <w:t>цвето-тональных</w:t>
            </w:r>
            <w:proofErr w:type="spellEnd"/>
            <w:r w:rsidRPr="00B975C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  <w:p w:rsidR="0050186D" w:rsidRPr="00B975CC" w:rsidRDefault="00B975CC" w:rsidP="0050186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0186D" w:rsidRPr="00B975CC">
              <w:rPr>
                <w:rFonts w:ascii="Times New Roman" w:eastAsia="Calibri" w:hAnsi="Times New Roman" w:cs="Times New Roman"/>
                <w:sz w:val="28"/>
                <w:szCs w:val="28"/>
              </w:rPr>
              <w:t>епка формы цветом, решение фактуры предметов</w:t>
            </w:r>
            <w:r w:rsidR="0050186D" w:rsidRPr="00B9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1D6" w:rsidRDefault="007E2EDF" w:rsidP="0050186D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6D">
              <w:rPr>
                <w:rFonts w:ascii="Times New Roman" w:eastAsia="Calibri" w:hAnsi="Times New Roman" w:cs="Times New Roman"/>
                <w:sz w:val="28"/>
                <w:szCs w:val="28"/>
              </w:rPr>
              <w:t>проработка деталей предметов и складок драпировки</w:t>
            </w:r>
          </w:p>
          <w:p w:rsidR="003C2F44" w:rsidRPr="0050186D" w:rsidRDefault="007E2EDF" w:rsidP="00A801D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86D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пространственное решение</w:t>
            </w:r>
            <w:r w:rsidR="00A801D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</w:tc>
      </w:tr>
      <w:tr w:rsidR="003C2F44" w:rsidRPr="00EC5380" w:rsidTr="00D33575">
        <w:tc>
          <w:tcPr>
            <w:tcW w:w="710" w:type="dxa"/>
          </w:tcPr>
          <w:p w:rsidR="003C2F44" w:rsidRPr="00CB7BF5" w:rsidRDefault="003C2F44" w:rsidP="00B975CC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2F44" w:rsidRPr="007C7426" w:rsidRDefault="003C2F44" w:rsidP="00BC3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426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3685" w:type="dxa"/>
          </w:tcPr>
          <w:p w:rsidR="003C2F44" w:rsidRPr="00EC5380" w:rsidRDefault="003C2F44" w:rsidP="00660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работа: «Сюжетная многофигурная композиция», «Многофигурная композиция по мотивам литературных произведений»</w:t>
            </w:r>
          </w:p>
        </w:tc>
        <w:tc>
          <w:tcPr>
            <w:tcW w:w="4181" w:type="dxa"/>
          </w:tcPr>
          <w:p w:rsidR="003C2F44" w:rsidRPr="00EC5380" w:rsidRDefault="003C2F44" w:rsidP="00DC2F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композиция, как работа, максимально выявляющая способности, наклонности и умения ученика: его подготовленность к самостоятельному творческому мышлению и умению реализовать свои замыслы.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понятий и применение основных правил и законов станковой многофигурной тематической композиции.</w:t>
            </w:r>
          </w:p>
        </w:tc>
        <w:tc>
          <w:tcPr>
            <w:tcW w:w="4182" w:type="dxa"/>
          </w:tcPr>
          <w:p w:rsidR="003C2F44" w:rsidRDefault="003C2F44" w:rsidP="00EF0D6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Пространственно-плановое, тональное, цветовое решение, целостность композиционного решения</w:t>
            </w:r>
            <w:r w:rsidR="00B71D20" w:rsidRPr="00EF0D68">
              <w:rPr>
                <w:rFonts w:ascii="Times New Roman" w:hAnsi="Times New Roman" w:cs="Times New Roman"/>
                <w:sz w:val="28"/>
                <w:szCs w:val="28"/>
              </w:rPr>
              <w:t xml:space="preserve"> листа №2 из серии работ на </w:t>
            </w:r>
            <w:r w:rsidR="00EF0D68" w:rsidRPr="00EF0D68">
              <w:rPr>
                <w:rFonts w:ascii="Times New Roman" w:hAnsi="Times New Roman" w:cs="Times New Roman"/>
                <w:sz w:val="28"/>
                <w:szCs w:val="28"/>
              </w:rPr>
              <w:t>заявленную</w:t>
            </w:r>
            <w:r w:rsidR="00EF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D20" w:rsidRPr="00EF0D68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</w:p>
          <w:p w:rsidR="00EF0D68" w:rsidRPr="00EF0D68" w:rsidRDefault="00EF0D68" w:rsidP="00EF0D68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окончательного варианта текста выступления для презентации выпускных работ</w:t>
            </w:r>
          </w:p>
        </w:tc>
      </w:tr>
    </w:tbl>
    <w:p w:rsidR="00B111F1" w:rsidRDefault="00B111F1"/>
    <w:sectPr w:rsidR="00B111F1" w:rsidSect="007C7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3CC"/>
    <w:multiLevelType w:val="hybridMultilevel"/>
    <w:tmpl w:val="C7AA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25F7A"/>
    <w:multiLevelType w:val="hybridMultilevel"/>
    <w:tmpl w:val="C7AA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01948"/>
    <w:multiLevelType w:val="hybridMultilevel"/>
    <w:tmpl w:val="3B84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E65FC"/>
    <w:multiLevelType w:val="hybridMultilevel"/>
    <w:tmpl w:val="0C70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619"/>
    <w:multiLevelType w:val="hybridMultilevel"/>
    <w:tmpl w:val="0C70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1F1"/>
    <w:rsid w:val="00010572"/>
    <w:rsid w:val="001011AE"/>
    <w:rsid w:val="0012185A"/>
    <w:rsid w:val="001E26BD"/>
    <w:rsid w:val="002339CE"/>
    <w:rsid w:val="00264888"/>
    <w:rsid w:val="00380DE4"/>
    <w:rsid w:val="003C2F44"/>
    <w:rsid w:val="004236A0"/>
    <w:rsid w:val="00463EE9"/>
    <w:rsid w:val="004A58A4"/>
    <w:rsid w:val="004F5A62"/>
    <w:rsid w:val="0050186D"/>
    <w:rsid w:val="0058684E"/>
    <w:rsid w:val="00660A86"/>
    <w:rsid w:val="00761744"/>
    <w:rsid w:val="007C7426"/>
    <w:rsid w:val="007E2EDF"/>
    <w:rsid w:val="00804170"/>
    <w:rsid w:val="00876D89"/>
    <w:rsid w:val="009204F0"/>
    <w:rsid w:val="009272FC"/>
    <w:rsid w:val="009F70DE"/>
    <w:rsid w:val="00A801D6"/>
    <w:rsid w:val="00A95F84"/>
    <w:rsid w:val="00B111F1"/>
    <w:rsid w:val="00B71D20"/>
    <w:rsid w:val="00B975CC"/>
    <w:rsid w:val="00BC3729"/>
    <w:rsid w:val="00BF6118"/>
    <w:rsid w:val="00C75886"/>
    <w:rsid w:val="00CB7BF5"/>
    <w:rsid w:val="00D06FC6"/>
    <w:rsid w:val="00D27093"/>
    <w:rsid w:val="00D3025D"/>
    <w:rsid w:val="00D33575"/>
    <w:rsid w:val="00D45283"/>
    <w:rsid w:val="00DC2F19"/>
    <w:rsid w:val="00EC5380"/>
    <w:rsid w:val="00ED3C41"/>
    <w:rsid w:val="00ED6A38"/>
    <w:rsid w:val="00EF0D68"/>
    <w:rsid w:val="00F4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46</cp:revision>
  <dcterms:created xsi:type="dcterms:W3CDTF">2020-04-02T08:03:00Z</dcterms:created>
  <dcterms:modified xsi:type="dcterms:W3CDTF">2020-04-02T10:38:00Z</dcterms:modified>
</cp:coreProperties>
</file>