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7" w:rsidRPr="005B552C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3E5CF7" w:rsidRPr="005B552C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по предмету «Классический танец»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3E5C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5CF7" w:rsidRPr="005B552C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3E5CF7" w:rsidRPr="005B552C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3E5CF7" w:rsidRPr="00F14506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концертмейстер Попова А.В.</w:t>
      </w:r>
    </w:p>
    <w:p w:rsidR="003E5CF7" w:rsidRPr="00F14506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  <w:gridCol w:w="1984"/>
        <w:gridCol w:w="1843"/>
        <w:gridCol w:w="674"/>
      </w:tblGrid>
      <w:tr w:rsidR="003E5CF7" w:rsidTr="003E5CF7">
        <w:trPr>
          <w:trHeight w:val="645"/>
        </w:trPr>
        <w:tc>
          <w:tcPr>
            <w:tcW w:w="1526" w:type="dxa"/>
            <w:tcBorders>
              <w:bottom w:val="single" w:sz="4" w:space="0" w:color="auto"/>
            </w:tcBorders>
          </w:tcPr>
          <w:p w:rsid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E5CF7" w:rsidRPr="003E5CF7" w:rsidRDefault="003E5CF7" w:rsidP="003E5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5CF7" w:rsidRP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5CF7" w:rsidRP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5CF7" w:rsidRP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E5CF7" w:rsidRPr="00F14506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3E5CF7" w:rsidRPr="003E5CF7" w:rsidTr="00F000CA">
        <w:trPr>
          <w:trHeight w:val="1753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F000CA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3E5CF7">
              <w:rPr>
                <w:rFonts w:ascii="Times New Roman" w:hAnsi="Times New Roman" w:cs="Times New Roman"/>
                <w:b/>
                <w:sz w:val="24"/>
                <w:szCs w:val="24"/>
              </w:rPr>
              <w:t>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E5CF7" w:rsidRDefault="003E5CF7" w:rsidP="003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заучить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французкие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термины обозначающие все изученные движения у станка, на середине и </w:t>
            </w:r>
            <w:r w:rsidRPr="003E5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CF7" w:rsidRPr="003E5CF7" w:rsidRDefault="003E5CF7" w:rsidP="003E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на 2 такта 4/</w:t>
            </w:r>
            <w:r w:rsidR="00F0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5CF7" w:rsidRPr="003E5CF7" w:rsidRDefault="003E5CF7" w:rsidP="003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3E5CF7" w:rsidRPr="00F14506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06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 w:rsidR="00F1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F14506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E5CF7" w:rsidRPr="003E5CF7" w:rsidTr="00F000CA">
        <w:trPr>
          <w:trHeight w:val="1227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3E5CF7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P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Позы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croise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efface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 носком в пол.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F14506" w:rsidRDefault="00F000CA" w:rsidP="00F00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  <w:p w:rsidR="003E5CF7" w:rsidRPr="00F14506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3E5CF7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CF7" w:rsidRPr="00F000CA" w:rsidTr="00F000CA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3E5CF7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>станок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  <w:p w:rsidR="003E5CF7" w:rsidRPr="00F000CA" w:rsidRDefault="003E5CF7" w:rsidP="00F0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</w:p>
          <w:p w:rsidR="00F14506" w:rsidRPr="00F14506" w:rsidRDefault="00F14506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F000CA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CF7" w:rsidRPr="003E5CF7" w:rsidTr="00F000CA">
        <w:trPr>
          <w:trHeight w:val="966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3E5CF7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Полуповороты по 5 позиции на 180  к станку и от станка.</w:t>
            </w:r>
          </w:p>
          <w:p w:rsidR="00F000CA" w:rsidRP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glissade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на 1 такт 4/4.</w:t>
            </w:r>
          </w:p>
          <w:p w:rsidR="003E5CF7" w:rsidRDefault="003E5CF7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00CA" w:rsidRPr="00382F5A" w:rsidRDefault="00F14506" w:rsidP="00F0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видеоматериала в </w:t>
            </w:r>
            <w:r w:rsidR="00F000CA" w:rsidRPr="00382F5A">
              <w:rPr>
                <w:rFonts w:ascii="Times New Roman" w:hAnsi="Times New Roman" w:cs="Times New Roman"/>
              </w:rPr>
              <w:t xml:space="preserve"> (ответный показ)</w:t>
            </w:r>
            <w:r w:rsidRPr="00F1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3E5CF7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00CA" w:rsidRPr="003E5CF7" w:rsidTr="00F000CA">
        <w:trPr>
          <w:trHeight w:val="2346"/>
        </w:trPr>
        <w:tc>
          <w:tcPr>
            <w:tcW w:w="1526" w:type="dxa"/>
            <w:tcBorders>
              <w:top w:val="single" w:sz="4" w:space="0" w:color="auto"/>
            </w:tcBorders>
          </w:tcPr>
          <w:p w:rsidR="00F000CA" w:rsidRPr="00382F5A" w:rsidRDefault="00F000CA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  <w:p w:rsidR="00F000CA" w:rsidRPr="00382F5A" w:rsidRDefault="00F000CA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P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</w:t>
            </w:r>
            <w:r w:rsidRPr="00F0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</w:t>
            </w: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CA" w:rsidRDefault="00F000CA" w:rsidP="00F000CA">
            <w:pPr>
              <w:rPr>
                <w:rFonts w:ascii="Calibri" w:hAnsi="Calibri"/>
                <w:sz w:val="28"/>
                <w:szCs w:val="28"/>
              </w:rPr>
            </w:pPr>
          </w:p>
          <w:p w:rsidR="00F000CA" w:rsidRDefault="00F000CA" w:rsidP="00F000CA">
            <w:pPr>
              <w:rPr>
                <w:rFonts w:ascii="Calibri" w:hAnsi="Calibri"/>
                <w:sz w:val="28"/>
                <w:szCs w:val="28"/>
              </w:rPr>
            </w:pPr>
          </w:p>
          <w:p w:rsidR="00F000CA" w:rsidRPr="00F14506" w:rsidRDefault="00F000CA" w:rsidP="00F0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6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F000CA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4506" w:rsidRDefault="00F000CA" w:rsidP="00F000C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73DC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773DC4">
              <w:rPr>
                <w:rFonts w:ascii="Times New Roman" w:hAnsi="Times New Roman" w:cs="Times New Roman"/>
              </w:rPr>
              <w:t>.с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</w:t>
            </w:r>
          </w:p>
          <w:p w:rsidR="00F000CA" w:rsidRPr="00F14506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4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000CA" w:rsidRPr="003E5CF7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CF7" w:rsidRPr="00F000CA" w:rsidTr="00F000CA">
        <w:trPr>
          <w:trHeight w:val="1172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3E5CF7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Pr="00F14506" w:rsidRDefault="00F000CA" w:rsidP="00F000CA">
            <w:pPr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вперед из 5 позиции в 5-ую 1 такт 4/4</w:t>
            </w:r>
            <w:r w:rsidRPr="00B96366">
              <w:rPr>
                <w:rFonts w:ascii="Calibri" w:hAnsi="Calibri"/>
                <w:sz w:val="28"/>
                <w:szCs w:val="28"/>
              </w:rPr>
              <w:t>.</w:t>
            </w:r>
          </w:p>
          <w:p w:rsidR="00F000CA" w:rsidRP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chaine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на 2 такта 2/4, 1 такт 2/4.</w:t>
            </w:r>
          </w:p>
          <w:p w:rsidR="003E5CF7" w:rsidRPr="00F14506" w:rsidRDefault="003E5CF7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73DC4">
              <w:rPr>
                <w:rFonts w:ascii="Times New Roman" w:hAnsi="Times New Roman" w:cs="Times New Roman"/>
              </w:rPr>
              <w:t>с</w:t>
            </w:r>
            <w:proofErr w:type="gramEnd"/>
            <w:r w:rsidRPr="00773DC4">
              <w:rPr>
                <w:rFonts w:ascii="Times New Roman" w:hAnsi="Times New Roman" w:cs="Times New Roman"/>
              </w:rPr>
              <w:t xml:space="preserve">ети </w:t>
            </w:r>
          </w:p>
          <w:p w:rsidR="00F14506" w:rsidRPr="00F14506" w:rsidRDefault="00F14506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F000CA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5CF7" w:rsidRPr="00F000CA" w:rsidTr="003E5CF7">
        <w:trPr>
          <w:trHeight w:val="1575"/>
        </w:trPr>
        <w:tc>
          <w:tcPr>
            <w:tcW w:w="1526" w:type="dxa"/>
            <w:tcBorders>
              <w:top w:val="single" w:sz="4" w:space="0" w:color="auto"/>
            </w:tcBorders>
          </w:tcPr>
          <w:p w:rsidR="003E5CF7" w:rsidRDefault="003E5CF7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000CA" w:rsidRP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Учить комбинации урока классического танца (порядок движения, музыкальность исполнения) по разделу  </w:t>
            </w:r>
            <w:r w:rsidRPr="00F000CA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</w:p>
          <w:p w:rsidR="003E5CF7" w:rsidRDefault="003E5CF7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0CA" w:rsidRDefault="00F000CA" w:rsidP="00F0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5CF7" w:rsidRDefault="00F000CA" w:rsidP="00F000C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73DC4">
              <w:rPr>
                <w:rFonts w:ascii="Times New Roman" w:hAnsi="Times New Roman" w:cs="Times New Roman"/>
              </w:rPr>
              <w:t>с</w:t>
            </w:r>
            <w:proofErr w:type="gramEnd"/>
            <w:r w:rsidRPr="00773DC4">
              <w:rPr>
                <w:rFonts w:ascii="Times New Roman" w:hAnsi="Times New Roman" w:cs="Times New Roman"/>
              </w:rPr>
              <w:t xml:space="preserve">ети </w:t>
            </w:r>
          </w:p>
          <w:p w:rsidR="00F14506" w:rsidRPr="00F14506" w:rsidRDefault="00F14506" w:rsidP="00F000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E5CF7" w:rsidRPr="00F000CA" w:rsidRDefault="00F14506" w:rsidP="003E5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E5CF7" w:rsidRPr="00F000CA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50" w:rsidRPr="002C5060" w:rsidRDefault="00FE0850" w:rsidP="00FE08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060"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FE0850" w:rsidRPr="002C5060" w:rsidRDefault="00FE0850" w:rsidP="00FE0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60">
        <w:rPr>
          <w:rFonts w:ascii="Times New Roman" w:hAnsi="Times New Roman" w:cs="Times New Roman"/>
          <w:b/>
          <w:sz w:val="28"/>
          <w:szCs w:val="28"/>
        </w:rPr>
        <w:t>Журнал успеваемости «Классический танец»</w:t>
      </w:r>
    </w:p>
    <w:p w:rsidR="00FE0850" w:rsidRDefault="00FE0850" w:rsidP="00FE0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506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E0850" w:rsidRDefault="00FE0850" w:rsidP="00FE0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9"/>
        <w:gridCol w:w="2803"/>
        <w:gridCol w:w="1267"/>
        <w:gridCol w:w="2811"/>
        <w:gridCol w:w="1356"/>
        <w:gridCol w:w="665"/>
      </w:tblGrid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50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267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811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56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50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</w:tcPr>
          <w:p w:rsidR="00E969F2" w:rsidRDefault="00FE0850" w:rsidP="00E969F2">
            <w:pPr>
              <w:rPr>
                <w:rFonts w:ascii="Times New Roman" w:hAnsi="Times New Roman" w:cs="Times New Roman"/>
              </w:rPr>
            </w:pPr>
            <w:r w:rsidRPr="007160F2">
              <w:rPr>
                <w:rFonts w:ascii="Times New Roman" w:hAnsi="Times New Roman" w:cs="Times New Roman"/>
              </w:rPr>
              <w:t>Повторить</w:t>
            </w:r>
            <w:proofErr w:type="gramStart"/>
            <w:r w:rsidRPr="007160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0F2">
              <w:rPr>
                <w:rFonts w:ascii="Times New Roman" w:hAnsi="Times New Roman" w:cs="Times New Roman"/>
              </w:rPr>
              <w:t xml:space="preserve"> заучить </w:t>
            </w:r>
            <w:proofErr w:type="spellStart"/>
            <w:r w:rsidRPr="007160F2">
              <w:rPr>
                <w:rFonts w:ascii="Times New Roman" w:hAnsi="Times New Roman" w:cs="Times New Roman"/>
              </w:rPr>
              <w:t>французкие</w:t>
            </w:r>
            <w:proofErr w:type="spellEnd"/>
            <w:r w:rsidRPr="007160F2">
              <w:rPr>
                <w:rFonts w:ascii="Times New Roman" w:hAnsi="Times New Roman" w:cs="Times New Roman"/>
              </w:rPr>
              <w:t xml:space="preserve"> термины обозначающие все изученные движения у станка, на середине и </w:t>
            </w:r>
            <w:r w:rsidRPr="007160F2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E969F2" w:rsidRPr="003E5CF7" w:rsidRDefault="00E969F2" w:rsidP="00E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battement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>jete</w:t>
            </w:r>
            <w:proofErr w:type="spellEnd"/>
            <w:r w:rsidRPr="003E5CF7"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на 2 такта 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0850" w:rsidRDefault="00FE0850" w:rsidP="005C48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FE0850" w:rsidRPr="00CA1F27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665" w:type="dxa"/>
          </w:tcPr>
          <w:p w:rsidR="00FE0850" w:rsidRDefault="00F145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c>
          <w:tcPr>
            <w:tcW w:w="669" w:type="dxa"/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345"/>
        </w:trPr>
        <w:tc>
          <w:tcPr>
            <w:tcW w:w="669" w:type="dxa"/>
            <w:tcBorders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33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FE0850" w:rsidRPr="00E969F2" w:rsidRDefault="00E969F2" w:rsidP="00E969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Позы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croise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efface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 носком в пол.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FE0850" w:rsidRPr="00CA1F27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31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36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258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276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2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850" w:rsidTr="005C4812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Pr="002C5060" w:rsidRDefault="00FE0850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FE0850" w:rsidRDefault="00FE0850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E969F2" w:rsidRDefault="00E969F2" w:rsidP="005C48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>станок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E969F2" w:rsidRPr="00CA1F27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2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RPr="00211BFE" w:rsidTr="005C4812">
        <w:trPr>
          <w:trHeight w:val="2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RPr="00211BFE" w:rsidTr="005C4812">
        <w:trPr>
          <w:trHeight w:val="25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E969F2" w:rsidRDefault="00E969F2" w:rsidP="00E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Полуповороты по 5 позиции на 180  к станку и от станка.</w:t>
            </w:r>
          </w:p>
          <w:p w:rsidR="00E969F2" w:rsidRPr="00F000CA" w:rsidRDefault="00E969F2" w:rsidP="00E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glissade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на 1 такт 4/4.</w:t>
            </w:r>
          </w:p>
          <w:p w:rsidR="00E969F2" w:rsidRPr="00211BFE" w:rsidRDefault="00E969F2" w:rsidP="00E969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E969F2" w:rsidRDefault="00E969F2" w:rsidP="005C48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 w:rsidRPr="00773DC4">
              <w:rPr>
                <w:rFonts w:ascii="Times New Roman" w:hAnsi="Times New Roman" w:cs="Times New Roman"/>
                <w:b/>
              </w:rPr>
              <w:t xml:space="preserve">середина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21.23.04.20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F2" w:rsidTr="005C4812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11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E969F2" w:rsidRPr="00E969F2" w:rsidRDefault="00E969F2" w:rsidP="00E969F2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вперед из 5 позиции в 5-ую 1 такт 4/4</w:t>
            </w:r>
            <w:r w:rsidRPr="00B96366">
              <w:rPr>
                <w:rFonts w:ascii="Calibri" w:hAnsi="Calibri"/>
                <w:sz w:val="28"/>
                <w:szCs w:val="28"/>
              </w:rPr>
              <w:t>.</w:t>
            </w:r>
          </w:p>
          <w:p w:rsidR="00E969F2" w:rsidRPr="00F000CA" w:rsidRDefault="00E969F2" w:rsidP="00E9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>chaine</w:t>
            </w:r>
            <w:proofErr w:type="spellEnd"/>
            <w:r w:rsidRPr="00F000CA">
              <w:rPr>
                <w:rFonts w:ascii="Times New Roman" w:hAnsi="Times New Roman" w:cs="Times New Roman"/>
                <w:sz w:val="24"/>
                <w:szCs w:val="24"/>
              </w:rPr>
              <w:t xml:space="preserve"> на 2 такта 2/4, 1 такт 2/4.</w:t>
            </w:r>
          </w:p>
          <w:p w:rsidR="00E969F2" w:rsidRP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11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:rsidR="00E969F2" w:rsidRPr="00773DC4" w:rsidRDefault="00E969F2" w:rsidP="005C4812">
            <w:pPr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  <w:r w:rsidRPr="00773DC4">
              <w:rPr>
                <w:rFonts w:ascii="Times New Roman" w:hAnsi="Times New Roman" w:cs="Times New Roman"/>
                <w:b/>
              </w:rPr>
              <w:t>прыжки.</w:t>
            </w:r>
          </w:p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E969F2" w:rsidRPr="00211BFE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F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Соня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Настя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2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F2" w:rsidTr="005C4812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Pr="002C5060" w:rsidRDefault="00E969F2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E969F2" w:rsidRDefault="00E969F2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850" w:rsidRPr="002C5060" w:rsidRDefault="00FE0850" w:rsidP="00FE0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850" w:rsidRDefault="00FE0850" w:rsidP="00FE0850"/>
    <w:p w:rsidR="003E5CF7" w:rsidRPr="00FE0850" w:rsidRDefault="003E5CF7" w:rsidP="003E5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A1" w:rsidRDefault="002C57A1"/>
    <w:sectPr w:rsidR="002C57A1" w:rsidSect="00F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5CF7"/>
    <w:rsid w:val="00200296"/>
    <w:rsid w:val="002C57A1"/>
    <w:rsid w:val="003E5CF7"/>
    <w:rsid w:val="00E969F2"/>
    <w:rsid w:val="00F000CA"/>
    <w:rsid w:val="00F14506"/>
    <w:rsid w:val="00F53E5F"/>
    <w:rsid w:val="00F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F7"/>
    <w:pPr>
      <w:spacing w:after="0" w:line="240" w:lineRule="auto"/>
    </w:pPr>
  </w:style>
  <w:style w:type="table" w:styleId="a4">
    <w:name w:val="Table Grid"/>
    <w:basedOn w:val="a1"/>
    <w:uiPriority w:val="59"/>
    <w:rsid w:val="003E5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4</cp:revision>
  <dcterms:created xsi:type="dcterms:W3CDTF">2020-04-05T20:03:00Z</dcterms:created>
  <dcterms:modified xsi:type="dcterms:W3CDTF">2020-04-06T00:27:00Z</dcterms:modified>
</cp:coreProperties>
</file>